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19A6" w:rsidRDefault="009719A6" w:rsidP="00BC61C6">
      <w:pPr>
        <w:pStyle w:val="Naslov3"/>
        <w:ind w:firstLine="0"/>
      </w:pP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364556">
        <w:rPr>
          <w:noProof/>
        </w:rPr>
        <w:t>25</w:t>
      </w:r>
      <w:r>
        <w:rPr>
          <w:noProof/>
        </w:rPr>
        <w:t>/20</w:t>
      </w:r>
      <w:r w:rsidR="004662F0">
        <w:rPr>
          <w:noProof/>
        </w:rPr>
        <w:t>21</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center"/>
      </w:pPr>
    </w:p>
    <w:p w:rsidR="00BC61C6" w:rsidRDefault="00BC61C6" w:rsidP="00BC61C6">
      <w:pPr>
        <w:jc w:val="both"/>
      </w:pPr>
    </w:p>
    <w:p w:rsidR="00BC61C6" w:rsidRPr="00C9416D" w:rsidRDefault="00F26CC0" w:rsidP="00C9416D">
      <w:pPr>
        <w:jc w:val="center"/>
        <w:rPr>
          <w:b/>
          <w:sz w:val="28"/>
          <w:szCs w:val="28"/>
        </w:rPr>
      </w:pPr>
      <w:r>
        <w:rPr>
          <w:b/>
          <w:sz w:val="28"/>
          <w:szCs w:val="28"/>
        </w:rPr>
        <w:t>SUKCESIVNA DOBAVA TESTNIH LISTIČEV ZA MERJENJ</w:t>
      </w:r>
      <w:r w:rsidR="00364556">
        <w:rPr>
          <w:b/>
          <w:sz w:val="28"/>
          <w:szCs w:val="28"/>
        </w:rPr>
        <w:t xml:space="preserve">E </w:t>
      </w:r>
      <w:r w:rsidR="00E3317B">
        <w:rPr>
          <w:b/>
          <w:sz w:val="28"/>
          <w:szCs w:val="28"/>
        </w:rPr>
        <w:t xml:space="preserve">PROTROMBINSKEGA ČASA IN </w:t>
      </w:r>
      <w:r w:rsidR="00364556">
        <w:rPr>
          <w:b/>
          <w:sz w:val="28"/>
          <w:szCs w:val="28"/>
        </w:rPr>
        <w:t>GLUKOZE S PROGRAMSKO OPREMO ZA OBDOBJE ŠTIRIH LET</w:t>
      </w: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 xml:space="preserve">, </w:t>
      </w:r>
      <w:r w:rsidR="00E3317B">
        <w:rPr>
          <w:noProof/>
        </w:rPr>
        <w:t>december</w:t>
      </w:r>
      <w:r w:rsidRPr="004662F0">
        <w:rPr>
          <w:noProof/>
        </w:rPr>
        <w:t xml:space="preserve"> 20</w:t>
      </w:r>
      <w:r w:rsidR="004662F0" w:rsidRPr="004662F0">
        <w:rPr>
          <w:noProof/>
        </w:rPr>
        <w:t>21</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pStyle w:val="Naslov1"/>
        <w:rPr>
          <w:b w:val="0"/>
          <w:bCs w:val="0"/>
        </w:rPr>
      </w:pPr>
    </w:p>
    <w:p w:rsidR="00BC61C6" w:rsidRDefault="00BC61C6" w:rsidP="00BC61C6">
      <w:pPr>
        <w:pStyle w:val="Naslov1"/>
        <w:jc w:val="left"/>
        <w:rPr>
          <w:b w:val="0"/>
          <w:bCs w:val="0"/>
        </w:rPr>
      </w:pPr>
    </w:p>
    <w:p w:rsidR="00BC61C6" w:rsidRDefault="00BC61C6" w:rsidP="00BC61C6">
      <w:pPr>
        <w:pStyle w:val="Naslov1"/>
        <w:rPr>
          <w:b w:val="0"/>
          <w:bCs w:val="0"/>
        </w:rPr>
      </w:pPr>
    </w:p>
    <w:p w:rsidR="00BC61C6" w:rsidRDefault="00BC61C6" w:rsidP="00BC61C6">
      <w:pPr>
        <w:pStyle w:val="Naslov1"/>
        <w:rPr>
          <w:rFonts w:eastAsia="Arial Unicode MS"/>
          <w:b w:val="0"/>
          <w:bCs w:val="0"/>
        </w:rPr>
      </w:pPr>
      <w:r>
        <w:rPr>
          <w:b w:val="0"/>
          <w:bCs w:val="0"/>
        </w:rPr>
        <w:t>VSEBINA RAZPISNE DOKUMENTACIJE</w:t>
      </w:r>
    </w:p>
    <w:p w:rsidR="00BC61C6" w:rsidRDefault="00BC61C6" w:rsidP="00BC61C6"/>
    <w:p w:rsidR="00BC61C6" w:rsidRDefault="00BC61C6" w:rsidP="00BC61C6">
      <w:pPr>
        <w:pStyle w:val="ASB2"/>
        <w:rPr>
          <w:lang w:val="sl-SI"/>
        </w:rPr>
      </w:pPr>
    </w:p>
    <w:p w:rsidR="00BC61C6" w:rsidRDefault="00BC61C6" w:rsidP="00BC61C6">
      <w:pPr>
        <w:pStyle w:val="ASB2"/>
        <w:rPr>
          <w:lang w:val="sl-SI"/>
        </w:rPr>
      </w:pPr>
    </w:p>
    <w:p w:rsidR="00BC61C6" w:rsidRPr="004662F0" w:rsidRDefault="00BC61C6" w:rsidP="00BC61C6">
      <w:pPr>
        <w:pStyle w:val="Naslov1"/>
        <w:ind w:left="708"/>
        <w:jc w:val="left"/>
        <w:rPr>
          <w:b w:val="0"/>
          <w:bCs w:val="0"/>
        </w:rPr>
      </w:pPr>
      <w:r w:rsidRPr="004662F0">
        <w:rPr>
          <w:b w:val="0"/>
          <w:bCs w:val="0"/>
        </w:rPr>
        <w:t xml:space="preserve">A) Povabilo k oddaji  ponudbe </w:t>
      </w:r>
    </w:p>
    <w:p w:rsidR="006D7714" w:rsidRPr="006D7714" w:rsidRDefault="00BC61C6" w:rsidP="006D7714">
      <w:pPr>
        <w:pStyle w:val="Naslov2"/>
        <w:ind w:left="708"/>
      </w:pPr>
      <w:r w:rsidRPr="004662F0">
        <w:t xml:space="preserve">B) Navodila za izdelavo ponudbe </w:t>
      </w:r>
    </w:p>
    <w:p w:rsidR="005E50B3" w:rsidRPr="005E50B3" w:rsidRDefault="00BC61C6" w:rsidP="005E50B3">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color w:val="auto"/>
          <w:sz w:val="24"/>
          <w:szCs w:val="24"/>
          <w:shd w:val="clear" w:color="auto" w:fill="auto"/>
        </w:rPr>
      </w:pPr>
      <w:bookmarkStart w:id="0" w:name="_Hlk77077729"/>
      <w:bookmarkStart w:id="1" w:name="_Hlk74122368"/>
      <w:r w:rsidRPr="004662F0">
        <w:rPr>
          <w:rStyle w:val="Bodytext"/>
          <w:rFonts w:ascii="Times New Roman" w:hAnsi="Times New Roman" w:cs="Times New Roman"/>
          <w:color w:val="auto"/>
          <w:sz w:val="24"/>
          <w:szCs w:val="24"/>
        </w:rPr>
        <w:t xml:space="preserve">obrazec </w:t>
      </w:r>
      <w:r w:rsidR="006D7714">
        <w:rPr>
          <w:rStyle w:val="Bodytext"/>
          <w:rFonts w:ascii="Times New Roman" w:hAnsi="Times New Roman" w:cs="Times New Roman"/>
          <w:color w:val="auto"/>
          <w:sz w:val="24"/>
          <w:szCs w:val="24"/>
        </w:rPr>
        <w:t>Strokovno tehnične zahteve</w:t>
      </w:r>
    </w:p>
    <w:p w:rsidR="00BC61C6" w:rsidRPr="004662F0" w:rsidRDefault="00600CAA" w:rsidP="00BC61C6">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Style w:val="Bodytext"/>
          <w:rFonts w:ascii="Times New Roman" w:hAnsi="Times New Roman" w:cs="Times New Roman"/>
          <w:color w:val="auto"/>
          <w:sz w:val="24"/>
          <w:szCs w:val="24"/>
        </w:rPr>
        <w:t>obrazec Rekapitulacija</w:t>
      </w:r>
      <w:r w:rsidR="004662F0" w:rsidRPr="004662F0">
        <w:rPr>
          <w:rStyle w:val="Bodytext"/>
          <w:rFonts w:ascii="Times New Roman" w:hAnsi="Times New Roman" w:cs="Times New Roman"/>
          <w:color w:val="auto"/>
          <w:sz w:val="24"/>
          <w:szCs w:val="24"/>
        </w:rPr>
        <w:t>;</w:t>
      </w:r>
    </w:p>
    <w:p w:rsidR="00BC61C6" w:rsidRPr="0051631D" w:rsidRDefault="00BC61C6" w:rsidP="00BC61C6">
      <w:pPr>
        <w:pStyle w:val="Bodytext1"/>
        <w:widowControl w:val="0"/>
        <w:numPr>
          <w:ilvl w:val="0"/>
          <w:numId w:val="10"/>
        </w:numPr>
        <w:shd w:val="clear" w:color="auto" w:fill="auto"/>
        <w:tabs>
          <w:tab w:val="left" w:pos="735"/>
        </w:tabs>
        <w:spacing w:after="0" w:line="240" w:lineRule="auto"/>
        <w:rPr>
          <w:rStyle w:val="Bodytext"/>
          <w:rFonts w:ascii="Times New Roman" w:hAnsi="Times New Roman" w:cs="Times New Roman"/>
          <w:sz w:val="24"/>
          <w:szCs w:val="24"/>
          <w:shd w:val="clear" w:color="auto" w:fill="auto"/>
        </w:rPr>
      </w:pPr>
      <w:r w:rsidRPr="004662F0">
        <w:rPr>
          <w:rStyle w:val="Bodytext"/>
          <w:rFonts w:ascii="Times New Roman" w:hAnsi="Times New Roman" w:cs="Times New Roman"/>
          <w:sz w:val="24"/>
          <w:szCs w:val="24"/>
        </w:rPr>
        <w:t>obrazec ESPD v elektronski obliki (</w:t>
      </w:r>
      <w:proofErr w:type="spellStart"/>
      <w:r w:rsidRPr="004662F0">
        <w:rPr>
          <w:rStyle w:val="Bodytext"/>
          <w:rFonts w:ascii="Times New Roman" w:hAnsi="Times New Roman" w:cs="Times New Roman"/>
          <w:sz w:val="24"/>
          <w:szCs w:val="24"/>
        </w:rPr>
        <w:t>datoteka.xlm</w:t>
      </w:r>
      <w:proofErr w:type="spellEnd"/>
      <w:r w:rsidRPr="004662F0">
        <w:rPr>
          <w:rStyle w:val="Bodytext"/>
          <w:rFonts w:ascii="Times New Roman" w:hAnsi="Times New Roman" w:cs="Times New Roman"/>
          <w:sz w:val="24"/>
          <w:szCs w:val="24"/>
        </w:rPr>
        <w:t>) - za vse gospodarske subjekte;</w:t>
      </w:r>
    </w:p>
    <w:p w:rsidR="0051631D" w:rsidRDefault="0051631D" w:rsidP="00BC61C6">
      <w:pPr>
        <w:pStyle w:val="Bodytext1"/>
        <w:widowControl w:val="0"/>
        <w:numPr>
          <w:ilvl w:val="0"/>
          <w:numId w:val="10"/>
        </w:numPr>
        <w:shd w:val="clear" w:color="auto" w:fill="auto"/>
        <w:tabs>
          <w:tab w:val="left" w:pos="735"/>
        </w:tabs>
        <w:spacing w:after="0" w:line="240" w:lineRule="auto"/>
        <w:rPr>
          <w:rFonts w:ascii="Times New Roman" w:hAnsi="Times New Roman" w:cs="Times New Roman"/>
          <w:sz w:val="24"/>
          <w:szCs w:val="24"/>
        </w:rPr>
      </w:pPr>
      <w:r>
        <w:rPr>
          <w:rFonts w:ascii="Times New Roman" w:hAnsi="Times New Roman" w:cs="Times New Roman"/>
          <w:sz w:val="24"/>
          <w:szCs w:val="24"/>
        </w:rPr>
        <w:t>obrazec</w:t>
      </w:r>
      <w:r w:rsidR="00927ED2">
        <w:rPr>
          <w:rFonts w:ascii="Times New Roman" w:hAnsi="Times New Roman" w:cs="Times New Roman"/>
          <w:sz w:val="24"/>
          <w:szCs w:val="24"/>
        </w:rPr>
        <w:t xml:space="preserve"> Splošne zahteve naročnika</w:t>
      </w:r>
      <w:r>
        <w:rPr>
          <w:rFonts w:ascii="Times New Roman" w:hAnsi="Times New Roman" w:cs="Times New Roman"/>
          <w:sz w:val="24"/>
          <w:szCs w:val="24"/>
        </w:rPr>
        <w:t>;</w:t>
      </w:r>
    </w:p>
    <w:p w:rsidR="0051631D" w:rsidRPr="004662F0" w:rsidRDefault="0051631D" w:rsidP="00BC61C6">
      <w:pPr>
        <w:pStyle w:val="Bodytext1"/>
        <w:widowControl w:val="0"/>
        <w:numPr>
          <w:ilvl w:val="0"/>
          <w:numId w:val="10"/>
        </w:numPr>
        <w:shd w:val="clear" w:color="auto" w:fill="auto"/>
        <w:tabs>
          <w:tab w:val="left" w:pos="73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obrazec </w:t>
      </w:r>
      <w:r w:rsidRPr="0051631D">
        <w:rPr>
          <w:rFonts w:ascii="Times New Roman" w:hAnsi="Times New Roman" w:cs="Times New Roman"/>
          <w:sz w:val="24"/>
          <w:szCs w:val="24"/>
        </w:rPr>
        <w:t>Izjava o izpolnjevanju pogojev dokumentacije v zvezi z oddajo javnega naročila</w:t>
      </w:r>
      <w:r>
        <w:rPr>
          <w:rFonts w:ascii="Times New Roman" w:hAnsi="Times New Roman" w:cs="Times New Roman"/>
          <w:sz w:val="24"/>
          <w:szCs w:val="24"/>
        </w:rPr>
        <w:t>;</w:t>
      </w:r>
    </w:p>
    <w:p w:rsidR="00BC61C6" w:rsidRPr="004662F0" w:rsidRDefault="00BC61C6" w:rsidP="00BC61C6">
      <w:pPr>
        <w:pStyle w:val="Bodytext1"/>
        <w:widowControl w:val="0"/>
        <w:numPr>
          <w:ilvl w:val="0"/>
          <w:numId w:val="10"/>
        </w:numPr>
        <w:shd w:val="clear" w:color="auto" w:fill="auto"/>
        <w:tabs>
          <w:tab w:val="left" w:pos="730"/>
        </w:tabs>
        <w:spacing w:after="0" w:line="240" w:lineRule="auto"/>
        <w:rPr>
          <w:rFonts w:ascii="Times New Roman" w:hAnsi="Times New Roman" w:cs="Times New Roman"/>
          <w:sz w:val="24"/>
          <w:szCs w:val="24"/>
        </w:rPr>
      </w:pPr>
      <w:r w:rsidRPr="004662F0">
        <w:rPr>
          <w:rStyle w:val="Bodytext"/>
          <w:rFonts w:ascii="Times New Roman" w:hAnsi="Times New Roman" w:cs="Times New Roman"/>
          <w:sz w:val="24"/>
          <w:szCs w:val="24"/>
        </w:rPr>
        <w:t>obrazec Pooblastilo za pridobitev potrdila iz kazenske evidence za vse gospodarske subjekte</w:t>
      </w:r>
      <w:r w:rsidR="004662F0" w:rsidRPr="004662F0">
        <w:rPr>
          <w:rStyle w:val="Bodytext"/>
          <w:rFonts w:ascii="Times New Roman" w:hAnsi="Times New Roman" w:cs="Times New Roman"/>
          <w:sz w:val="24"/>
          <w:szCs w:val="24"/>
        </w:rPr>
        <w:t>;</w:t>
      </w:r>
    </w:p>
    <w:p w:rsidR="00BC61C6" w:rsidRPr="004662F0" w:rsidRDefault="00BC61C6" w:rsidP="00BC61C6">
      <w:pPr>
        <w:pStyle w:val="Bodytext1"/>
        <w:widowControl w:val="0"/>
        <w:numPr>
          <w:ilvl w:val="0"/>
          <w:numId w:val="10"/>
        </w:numPr>
        <w:shd w:val="clear" w:color="auto" w:fill="auto"/>
        <w:tabs>
          <w:tab w:val="left" w:pos="730"/>
        </w:tabs>
        <w:spacing w:after="0" w:line="240" w:lineRule="auto"/>
        <w:rPr>
          <w:rFonts w:ascii="Times New Roman" w:hAnsi="Times New Roman" w:cs="Times New Roman"/>
          <w:sz w:val="24"/>
          <w:szCs w:val="24"/>
        </w:rPr>
      </w:pPr>
      <w:r w:rsidRPr="004662F0">
        <w:rPr>
          <w:rStyle w:val="Bodytext"/>
          <w:rFonts w:ascii="Times New Roman" w:hAnsi="Times New Roman" w:cs="Times New Roman"/>
          <w:sz w:val="24"/>
          <w:szCs w:val="24"/>
        </w:rPr>
        <w:t>obrazec Pooblastilo za pridobitev potrdila iz kazenske evidence za fizične osebe</w:t>
      </w:r>
      <w:r w:rsidR="004662F0" w:rsidRPr="004662F0">
        <w:rPr>
          <w:rStyle w:val="Bodytext"/>
          <w:rFonts w:ascii="Times New Roman" w:hAnsi="Times New Roman" w:cs="Times New Roman"/>
          <w:sz w:val="24"/>
          <w:szCs w:val="24"/>
        </w:rPr>
        <w:t>;</w:t>
      </w:r>
    </w:p>
    <w:p w:rsidR="00BC61C6" w:rsidRPr="004662F0" w:rsidRDefault="00BC61C6" w:rsidP="00BC61C6">
      <w:pPr>
        <w:pStyle w:val="Bodytext1"/>
        <w:widowControl w:val="0"/>
        <w:numPr>
          <w:ilvl w:val="0"/>
          <w:numId w:val="10"/>
        </w:numPr>
        <w:shd w:val="clear" w:color="auto" w:fill="auto"/>
        <w:tabs>
          <w:tab w:val="left" w:pos="726"/>
        </w:tabs>
        <w:spacing w:after="0" w:line="240" w:lineRule="auto"/>
        <w:rPr>
          <w:rFonts w:ascii="Times New Roman" w:hAnsi="Times New Roman" w:cs="Times New Roman"/>
          <w:sz w:val="24"/>
          <w:szCs w:val="24"/>
        </w:rPr>
      </w:pPr>
      <w:r w:rsidRPr="004662F0">
        <w:rPr>
          <w:rStyle w:val="Bodytext"/>
          <w:rFonts w:ascii="Times New Roman" w:hAnsi="Times New Roman" w:cs="Times New Roman"/>
          <w:sz w:val="24"/>
          <w:szCs w:val="24"/>
        </w:rPr>
        <w:t>obrazec Soglasje podizvajalca (v primeru, če ponudnik nastopa s podizvajalci in ti zahtevajo neposredna plačila)</w:t>
      </w:r>
      <w:r w:rsidR="004662F0" w:rsidRPr="004662F0">
        <w:rPr>
          <w:rStyle w:val="Bodytext"/>
          <w:rFonts w:ascii="Times New Roman" w:hAnsi="Times New Roman" w:cs="Times New Roman"/>
          <w:sz w:val="24"/>
          <w:szCs w:val="24"/>
        </w:rPr>
        <w:t>;</w:t>
      </w:r>
    </w:p>
    <w:p w:rsidR="004A7C4C" w:rsidRDefault="004A7C4C"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bookmarkStart w:id="2" w:name="_Hlk74204349"/>
      <w:r>
        <w:rPr>
          <w:rStyle w:val="Bodytext"/>
          <w:rFonts w:ascii="Times New Roman" w:hAnsi="Times New Roman" w:cs="Times New Roman"/>
          <w:color w:val="auto"/>
          <w:sz w:val="24"/>
          <w:szCs w:val="24"/>
        </w:rPr>
        <w:t xml:space="preserve">obrazec </w:t>
      </w:r>
      <w:r w:rsidRPr="004A7C4C">
        <w:rPr>
          <w:rStyle w:val="Bodytext"/>
          <w:rFonts w:ascii="Times New Roman" w:hAnsi="Times New Roman" w:cs="Times New Roman"/>
          <w:color w:val="auto"/>
          <w:sz w:val="24"/>
          <w:szCs w:val="24"/>
        </w:rPr>
        <w:t>Izjava o izročitvi zavarovanja za dobro izvedbo pogodbenih obveznosti</w:t>
      </w:r>
      <w:r w:rsidR="00803A30">
        <w:rPr>
          <w:rStyle w:val="Bodytext"/>
          <w:rFonts w:ascii="Times New Roman" w:hAnsi="Times New Roman" w:cs="Times New Roman"/>
          <w:color w:val="auto"/>
          <w:sz w:val="24"/>
          <w:szCs w:val="24"/>
        </w:rPr>
        <w:t>;</w:t>
      </w:r>
    </w:p>
    <w:p w:rsidR="005E50B3" w:rsidRDefault="005E50B3"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 xml:space="preserve">obrazec </w:t>
      </w:r>
      <w:r w:rsidR="00927ED2">
        <w:rPr>
          <w:rStyle w:val="Bodytext"/>
          <w:rFonts w:ascii="Times New Roman" w:hAnsi="Times New Roman" w:cs="Times New Roman"/>
          <w:color w:val="auto"/>
          <w:sz w:val="24"/>
          <w:szCs w:val="24"/>
        </w:rPr>
        <w:t>Referenčno potrdilo</w:t>
      </w:r>
      <w:r>
        <w:rPr>
          <w:rStyle w:val="Bodytext"/>
          <w:rFonts w:ascii="Times New Roman" w:hAnsi="Times New Roman" w:cs="Times New Roman"/>
          <w:color w:val="auto"/>
          <w:sz w:val="24"/>
          <w:szCs w:val="24"/>
        </w:rPr>
        <w:t>;</w:t>
      </w:r>
    </w:p>
    <w:p w:rsidR="006D7714" w:rsidRDefault="00803A30"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 xml:space="preserve">obrazec Vzorec </w:t>
      </w:r>
      <w:r w:rsidR="006D7714">
        <w:rPr>
          <w:rStyle w:val="Bodytext"/>
          <w:rFonts w:ascii="Times New Roman" w:hAnsi="Times New Roman" w:cs="Times New Roman"/>
          <w:color w:val="auto"/>
          <w:sz w:val="24"/>
          <w:szCs w:val="24"/>
        </w:rPr>
        <w:t>pogodbe o sukcesivni dobavi potrošnega materiala</w:t>
      </w:r>
      <w:r w:rsidR="00F0325F">
        <w:rPr>
          <w:rStyle w:val="Bodytext"/>
          <w:rFonts w:ascii="Times New Roman" w:hAnsi="Times New Roman" w:cs="Times New Roman"/>
          <w:color w:val="auto"/>
          <w:sz w:val="24"/>
          <w:szCs w:val="24"/>
        </w:rPr>
        <w:t>;</w:t>
      </w:r>
    </w:p>
    <w:bookmarkEnd w:id="2"/>
    <w:bookmarkEnd w:id="0"/>
    <w:p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p>
    <w:bookmarkEnd w:id="1"/>
    <w:p w:rsidR="00BC61C6" w:rsidRDefault="00BC61C6" w:rsidP="00BC61C6">
      <w:pPr>
        <w:pStyle w:val="Glava"/>
        <w:tabs>
          <w:tab w:val="left" w:pos="708"/>
        </w:tabs>
        <w:rPr>
          <w:rFonts w:eastAsia="Times New Roman"/>
          <w:sz w:val="20"/>
          <w:szCs w:val="20"/>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r>
        <w:rPr>
          <w:b/>
          <w:bCs/>
        </w:rPr>
        <w:br w:type="page"/>
      </w:r>
    </w:p>
    <w:p w:rsidR="00BC61C6" w:rsidRDefault="00BC61C6" w:rsidP="00BC61C6">
      <w:pPr>
        <w:pStyle w:val="Naslov3"/>
        <w:ind w:firstLine="0"/>
        <w:rPr>
          <w:b w:val="0"/>
          <w:bCs w:val="0"/>
        </w:rPr>
      </w:pPr>
    </w:p>
    <w:p w:rsidR="00BC61C6" w:rsidRDefault="00BC61C6" w:rsidP="00BC61C6">
      <w:pPr>
        <w:pStyle w:val="Naslov3"/>
        <w:ind w:firstLine="0"/>
        <w:rPr>
          <w:b w:val="0"/>
          <w:bCs w:val="0"/>
        </w:rPr>
      </w:pPr>
      <w:r>
        <w:rPr>
          <w:b w:val="0"/>
          <w:bCs w:val="0"/>
        </w:rPr>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JN</w:t>
      </w:r>
      <w:r w:rsidR="00364556">
        <w:rPr>
          <w:noProof/>
        </w:rPr>
        <w:t>25</w:t>
      </w:r>
      <w:r w:rsidRPr="007C447C">
        <w:rPr>
          <w:noProof/>
        </w:rPr>
        <w:t>/2021</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in 14/18, v nadaljevanju ZJN-3) za</w:t>
      </w:r>
      <w:r w:rsidR="00364556">
        <w:t>:</w:t>
      </w:r>
    </w:p>
    <w:p w:rsidR="004662F0" w:rsidRPr="007C447C" w:rsidRDefault="004662F0" w:rsidP="00C9416D">
      <w:pPr>
        <w:spacing w:line="276" w:lineRule="auto"/>
        <w:rPr>
          <w:b/>
          <w:bCs/>
          <w:noProof/>
        </w:rPr>
      </w:pPr>
    </w:p>
    <w:p w:rsidR="004662F0" w:rsidRPr="007C447C" w:rsidRDefault="004662F0" w:rsidP="004662F0">
      <w:pPr>
        <w:spacing w:line="276" w:lineRule="auto"/>
        <w:jc w:val="center"/>
        <w:rPr>
          <w:b/>
          <w:bCs/>
        </w:rPr>
      </w:pPr>
      <w:r w:rsidRPr="007C447C">
        <w:rPr>
          <w:b/>
          <w:bCs/>
          <w:noProof/>
        </w:rPr>
        <w:t xml:space="preserve"> </w:t>
      </w:r>
      <w:r w:rsidR="00364556">
        <w:rPr>
          <w:b/>
          <w:bCs/>
          <w:noProof/>
        </w:rPr>
        <w:t>»</w:t>
      </w:r>
      <w:r w:rsidR="00E3317B" w:rsidRPr="00E3317B">
        <w:rPr>
          <w:b/>
          <w:bCs/>
          <w:noProof/>
        </w:rPr>
        <w:t>Sukcesivna dobava testnih lističev za merjenje protrombinskega časa in glukoze s programsko opremo za obdobje štirih let</w:t>
      </w:r>
      <w:r w:rsidR="00364556">
        <w:rPr>
          <w:b/>
          <w:bCs/>
          <w:noProof/>
        </w:rPr>
        <w:t>«</w:t>
      </w:r>
    </w:p>
    <w:p w:rsidR="004662F0" w:rsidRPr="007C447C" w:rsidRDefault="004662F0" w:rsidP="004662F0">
      <w:pPr>
        <w:spacing w:line="276" w:lineRule="auto"/>
        <w:jc w:val="both"/>
        <w:rPr>
          <w:bCs/>
        </w:rPr>
      </w:pPr>
    </w:p>
    <w:p w:rsidR="004662F0" w:rsidRPr="00BC016B" w:rsidRDefault="004662F0" w:rsidP="004662F0">
      <w:pPr>
        <w:spacing w:line="276" w:lineRule="auto"/>
        <w:jc w:val="both"/>
        <w:rPr>
          <w:bCs/>
          <w:color w:val="000000" w:themeColor="text1"/>
        </w:rPr>
      </w:pPr>
      <w:bookmarkStart w:id="3" w:name="_Hlk65751762"/>
      <w:r w:rsidRPr="00BC016B">
        <w:rPr>
          <w:bCs/>
          <w:color w:val="000000" w:themeColor="text1"/>
        </w:rPr>
        <w:t xml:space="preserve">Ponudbe je potrebno oddati v informacijski sistem e-JN do </w:t>
      </w:r>
      <w:r w:rsidR="00E3317B">
        <w:rPr>
          <w:bCs/>
          <w:color w:val="000000" w:themeColor="text1"/>
        </w:rPr>
        <w:t>10</w:t>
      </w:r>
      <w:r w:rsidRPr="00BC016B">
        <w:rPr>
          <w:bCs/>
          <w:color w:val="000000" w:themeColor="text1"/>
        </w:rPr>
        <w:t>.</w:t>
      </w:r>
      <w:r w:rsidR="00364556">
        <w:rPr>
          <w:bCs/>
          <w:color w:val="000000" w:themeColor="text1"/>
        </w:rPr>
        <w:t xml:space="preserve"> 1</w:t>
      </w:r>
      <w:r w:rsidRPr="00BC016B">
        <w:rPr>
          <w:bCs/>
          <w:color w:val="000000" w:themeColor="text1"/>
        </w:rPr>
        <w:t>.</w:t>
      </w:r>
      <w:r w:rsidR="00364556">
        <w:rPr>
          <w:bCs/>
          <w:color w:val="000000" w:themeColor="text1"/>
        </w:rPr>
        <w:t xml:space="preserve"> </w:t>
      </w:r>
      <w:r w:rsidRPr="00BC016B">
        <w:rPr>
          <w:bCs/>
          <w:color w:val="000000" w:themeColor="text1"/>
        </w:rPr>
        <w:t>202</w:t>
      </w:r>
      <w:r w:rsidR="00364556">
        <w:rPr>
          <w:bCs/>
          <w:color w:val="000000" w:themeColor="text1"/>
        </w:rPr>
        <w:t>2</w:t>
      </w:r>
      <w:r w:rsidRPr="00BC016B">
        <w:rPr>
          <w:bCs/>
          <w:color w:val="000000" w:themeColor="text1"/>
        </w:rPr>
        <w:t xml:space="preserve"> do </w:t>
      </w:r>
      <w:r w:rsidR="00364556">
        <w:rPr>
          <w:bCs/>
          <w:color w:val="000000" w:themeColor="text1"/>
        </w:rPr>
        <w:t>12</w:t>
      </w:r>
      <w:r w:rsidRPr="00BC016B">
        <w:rPr>
          <w:bCs/>
          <w:color w:val="000000" w:themeColor="text1"/>
        </w:rPr>
        <w:t xml:space="preserve">.00. </w:t>
      </w:r>
    </w:p>
    <w:p w:rsidR="004662F0" w:rsidRPr="00BC016B" w:rsidRDefault="004662F0" w:rsidP="004662F0">
      <w:pPr>
        <w:spacing w:line="276" w:lineRule="auto"/>
        <w:jc w:val="both"/>
        <w:rPr>
          <w:bCs/>
          <w:color w:val="000000" w:themeColor="text1"/>
        </w:rPr>
      </w:pPr>
    </w:p>
    <w:p w:rsidR="004662F0" w:rsidRPr="00BC016B" w:rsidRDefault="004662F0" w:rsidP="004662F0">
      <w:pPr>
        <w:spacing w:line="276" w:lineRule="auto"/>
        <w:jc w:val="both"/>
        <w:rPr>
          <w:bCs/>
          <w:color w:val="000000" w:themeColor="text1"/>
        </w:rPr>
      </w:pPr>
      <w:r w:rsidRPr="00BC016B">
        <w:rPr>
          <w:bCs/>
          <w:color w:val="000000" w:themeColor="text1"/>
        </w:rPr>
        <w:t xml:space="preserve">Elektronsko odpiranje ponudb bo potekalo dne </w:t>
      </w:r>
      <w:r w:rsidR="00E3317B">
        <w:rPr>
          <w:bCs/>
          <w:color w:val="000000" w:themeColor="text1"/>
        </w:rPr>
        <w:t>10</w:t>
      </w:r>
      <w:r w:rsidRPr="00BC016B">
        <w:rPr>
          <w:bCs/>
          <w:color w:val="000000" w:themeColor="text1"/>
        </w:rPr>
        <w:t>.</w:t>
      </w:r>
      <w:r w:rsidR="00364556">
        <w:rPr>
          <w:bCs/>
          <w:color w:val="000000" w:themeColor="text1"/>
        </w:rPr>
        <w:t xml:space="preserve"> 1</w:t>
      </w:r>
      <w:r w:rsidRPr="00BC016B">
        <w:rPr>
          <w:bCs/>
          <w:color w:val="000000" w:themeColor="text1"/>
        </w:rPr>
        <w:t>.</w:t>
      </w:r>
      <w:r w:rsidR="00364556">
        <w:rPr>
          <w:bCs/>
          <w:color w:val="000000" w:themeColor="text1"/>
        </w:rPr>
        <w:t xml:space="preserve"> </w:t>
      </w:r>
      <w:r w:rsidRPr="00BC016B">
        <w:rPr>
          <w:bCs/>
          <w:color w:val="000000" w:themeColor="text1"/>
        </w:rPr>
        <w:t>202</w:t>
      </w:r>
      <w:r w:rsidR="006761B5">
        <w:rPr>
          <w:bCs/>
          <w:color w:val="000000" w:themeColor="text1"/>
        </w:rPr>
        <w:t>2</w:t>
      </w:r>
      <w:bookmarkStart w:id="4" w:name="_GoBack"/>
      <w:bookmarkEnd w:id="4"/>
      <w:r w:rsidRPr="00BC016B">
        <w:rPr>
          <w:bCs/>
          <w:color w:val="000000" w:themeColor="text1"/>
        </w:rPr>
        <w:t xml:space="preserve"> ob </w:t>
      </w:r>
      <w:r w:rsidR="00364556">
        <w:rPr>
          <w:bCs/>
          <w:color w:val="000000" w:themeColor="text1"/>
        </w:rPr>
        <w:t>13.00</w:t>
      </w:r>
      <w:r w:rsidRPr="00BC016B">
        <w:rPr>
          <w:bCs/>
          <w:color w:val="000000" w:themeColor="text1"/>
        </w:rPr>
        <w:t>.</w:t>
      </w:r>
    </w:p>
    <w:bookmarkEnd w:id="3"/>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Kontaktna oseba s strani naročnika je Tilen Matiš, mag. prav.:</w:t>
      </w:r>
    </w:p>
    <w:p w:rsidR="004662F0" w:rsidRPr="007C447C" w:rsidRDefault="004662F0" w:rsidP="004662F0">
      <w:pPr>
        <w:spacing w:line="276" w:lineRule="auto"/>
        <w:jc w:val="both"/>
        <w:rPr>
          <w:bCs/>
        </w:rPr>
      </w:pPr>
      <w:r w:rsidRPr="007C447C">
        <w:rPr>
          <w:bCs/>
        </w:rPr>
        <w:t></w:t>
      </w:r>
      <w:r w:rsidRPr="007C447C">
        <w:rPr>
          <w:bCs/>
        </w:rPr>
        <w:tab/>
        <w:t>Tel.: 02 512 31 28</w:t>
      </w:r>
    </w:p>
    <w:p w:rsidR="004662F0" w:rsidRPr="007C447C" w:rsidRDefault="004662F0" w:rsidP="004662F0">
      <w:pPr>
        <w:spacing w:line="276" w:lineRule="auto"/>
        <w:jc w:val="both"/>
        <w:rPr>
          <w:bCs/>
        </w:rPr>
      </w:pPr>
      <w:r w:rsidRPr="007C447C">
        <w:rPr>
          <w:bCs/>
        </w:rPr>
        <w:t></w:t>
      </w:r>
      <w:r w:rsidRPr="007C447C">
        <w:rPr>
          <w:bCs/>
        </w:rPr>
        <w:tab/>
        <w:t>E-mail: tilen.matis@sb-ms.si</w:t>
      </w:r>
    </w:p>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Pr="007C447C" w:rsidRDefault="004662F0" w:rsidP="004662F0"/>
    <w:p w:rsidR="004662F0" w:rsidRPr="007C447C" w:rsidRDefault="004662F0" w:rsidP="004662F0">
      <w:pPr>
        <w:jc w:val="center"/>
      </w:pPr>
    </w:p>
    <w:p w:rsidR="004662F0" w:rsidRPr="007C447C" w:rsidRDefault="004662F0" w:rsidP="004662F0">
      <w:pPr>
        <w:ind w:firstLine="708"/>
        <w:jc w:val="center"/>
      </w:pPr>
      <w:r w:rsidRPr="007C447C">
        <w:t xml:space="preserve">                         Direktor:</w:t>
      </w:r>
    </w:p>
    <w:p w:rsidR="004662F0" w:rsidRPr="007C447C" w:rsidRDefault="004662F0" w:rsidP="004662F0">
      <w:r w:rsidRPr="007C447C">
        <w:t xml:space="preserve">                                              </w:t>
      </w:r>
      <w:r w:rsidR="006D1FBE">
        <w:t xml:space="preserve"> Prim. asist. Daniel Grabar, dr. med., spec. </w:t>
      </w:r>
      <w:proofErr w:type="spellStart"/>
      <w:r w:rsidR="006D1FBE">
        <w:t>anest</w:t>
      </w:r>
      <w:proofErr w:type="spellEnd"/>
      <w:r w:rsidR="006D1FBE">
        <w:t xml:space="preserve">. z </w:t>
      </w:r>
      <w:proofErr w:type="spellStart"/>
      <w:r w:rsidR="006D1FBE">
        <w:t>rean</w:t>
      </w:r>
      <w:proofErr w:type="spellEnd"/>
      <w:r w:rsidR="006D1FBE">
        <w:t xml:space="preserve">., </w:t>
      </w:r>
      <w:proofErr w:type="spellStart"/>
      <w:r w:rsidR="006D1FBE">
        <w:t>l.r</w:t>
      </w:r>
      <w:proofErr w:type="spellEnd"/>
      <w:r w:rsidR="006D1FBE">
        <w:t>.</w:t>
      </w:r>
    </w:p>
    <w:p w:rsidR="00BC61C6" w:rsidRDefault="00BC61C6" w:rsidP="00BC61C6">
      <w:pPr>
        <w:pStyle w:val="Naslov2"/>
        <w:rPr>
          <w:bdr w:val="single" w:sz="4" w:space="0" w:color="auto" w:frame="1"/>
        </w:rPr>
      </w:pPr>
      <w:r>
        <w:rPr>
          <w:bdr w:val="single" w:sz="4" w:space="0" w:color="auto" w:frame="1"/>
        </w:rPr>
        <w:t xml:space="preserve">      </w:t>
      </w:r>
    </w:p>
    <w:p w:rsidR="00BC61C6" w:rsidRDefault="00BC61C6" w:rsidP="00BC61C6">
      <w:pPr>
        <w:rPr>
          <w:rFonts w:eastAsia="Arial Unicode MS"/>
        </w:rPr>
      </w:pPr>
      <w:r>
        <w:rPr>
          <w:rFonts w:eastAsia="Arial Unicode MS"/>
        </w:rPr>
        <w:br w:type="page"/>
      </w: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BC61C6" w:rsidRDefault="00364556" w:rsidP="00BC61C6">
      <w:pPr>
        <w:jc w:val="center"/>
        <w:rPr>
          <w:b/>
          <w:bCs/>
        </w:rPr>
      </w:pPr>
      <w:bookmarkStart w:id="5" w:name="_Hlk89673829"/>
      <w:r w:rsidRPr="00364556">
        <w:rPr>
          <w:b/>
          <w:bCs/>
        </w:rPr>
        <w:t xml:space="preserve">Sukcesivna dobava testnih lističev za merjenje </w:t>
      </w:r>
      <w:proofErr w:type="spellStart"/>
      <w:r w:rsidR="00E3317B" w:rsidRPr="00364556">
        <w:rPr>
          <w:b/>
          <w:bCs/>
        </w:rPr>
        <w:t>protrombinskega</w:t>
      </w:r>
      <w:proofErr w:type="spellEnd"/>
      <w:r w:rsidR="00E3317B" w:rsidRPr="00364556">
        <w:rPr>
          <w:b/>
          <w:bCs/>
        </w:rPr>
        <w:t xml:space="preserve"> časa in </w:t>
      </w:r>
      <w:r w:rsidRPr="00364556">
        <w:rPr>
          <w:b/>
          <w:bCs/>
        </w:rPr>
        <w:t>glukoze s programsko opremo za obdobje štirih let</w:t>
      </w:r>
    </w:p>
    <w:bookmarkEnd w:id="5"/>
    <w:p w:rsidR="00BC61C6" w:rsidRDefault="00BC61C6" w:rsidP="00BC61C6">
      <w:pPr>
        <w:pStyle w:val="Naslovtabele"/>
        <w:suppressLineNumbers w:val="0"/>
        <w:suppressAutoHyphens w:val="0"/>
        <w:jc w:val="left"/>
        <w:rPr>
          <w:sz w:val="28"/>
          <w:szCs w:val="28"/>
          <w:lang w:eastAsia="sl-SI"/>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jc w:val="both"/>
        <w:rPr>
          <w:b/>
          <w:bCs/>
        </w:rPr>
      </w:pPr>
      <w:r>
        <w:rPr>
          <w:b/>
          <w:bCs/>
        </w:rPr>
        <w:lastRenderedPageBreak/>
        <w:t xml:space="preserve">1 Naročnik </w:t>
      </w:r>
    </w:p>
    <w:p w:rsidR="00BC61C6" w:rsidRDefault="00BC61C6" w:rsidP="00BC61C6">
      <w:pPr>
        <w:jc w:val="both"/>
      </w:pPr>
      <w:r>
        <w:t xml:space="preserve"> </w:t>
      </w:r>
    </w:p>
    <w:p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rsidR="00BC61C6" w:rsidRDefault="00BC61C6" w:rsidP="00BC61C6">
      <w:pPr>
        <w:pStyle w:val="Naslov3"/>
        <w:ind w:firstLine="0"/>
        <w:jc w:val="both"/>
        <w:rPr>
          <w:b w:val="0"/>
          <w:bCs w:val="0"/>
        </w:rPr>
      </w:pPr>
      <w:r>
        <w:rPr>
          <w:b w:val="0"/>
          <w:bCs w:val="0"/>
        </w:rPr>
        <w:t xml:space="preserve">Murska Sobota (v nadaljnjem besedilu: naročnik). </w:t>
      </w:r>
    </w:p>
    <w:p w:rsidR="00BC61C6" w:rsidRDefault="00BC61C6" w:rsidP="00BC61C6">
      <w:pPr>
        <w:jc w:val="both"/>
      </w:pPr>
    </w:p>
    <w:p w:rsidR="00BC61C6" w:rsidRPr="00F0325F" w:rsidRDefault="00BC61C6" w:rsidP="00BC61C6">
      <w:pPr>
        <w:pStyle w:val="xl38"/>
        <w:spacing w:before="0" w:beforeAutospacing="0" w:after="0" w:afterAutospacing="0"/>
        <w:rPr>
          <w:rFonts w:ascii="Times New Roman" w:hAnsi="Times New Roman" w:cs="Times New Roman"/>
          <w:color w:val="000000" w:themeColor="text1"/>
        </w:rPr>
      </w:pPr>
      <w:r w:rsidRPr="00F0325F">
        <w:rPr>
          <w:rFonts w:ascii="Times New Roman" w:hAnsi="Times New Roman" w:cs="Times New Roman"/>
          <w:color w:val="000000" w:themeColor="text1"/>
        </w:rPr>
        <w:t>2 Predmet naročila</w:t>
      </w:r>
    </w:p>
    <w:p w:rsidR="00BC61C6" w:rsidRDefault="00BC61C6" w:rsidP="00BC61C6">
      <w:pPr>
        <w:pStyle w:val="ASB2"/>
        <w:jc w:val="both"/>
        <w:rPr>
          <w:lang w:val="sl-SI"/>
        </w:rPr>
      </w:pPr>
    </w:p>
    <w:p w:rsidR="00C00EB6" w:rsidRDefault="00BC61C6" w:rsidP="00A27232">
      <w:pPr>
        <w:jc w:val="both"/>
      </w:pPr>
      <w:r>
        <w:t xml:space="preserve">Predmet javnega naročila </w:t>
      </w:r>
      <w:r w:rsidR="00D33D66">
        <w:t>je</w:t>
      </w:r>
      <w:r>
        <w:t xml:space="preserve"> »</w:t>
      </w:r>
      <w:r w:rsidR="00380AA7" w:rsidRPr="00380AA7">
        <w:t xml:space="preserve">Sukcesivna dobava testnih lističev za merjenje </w:t>
      </w:r>
      <w:proofErr w:type="spellStart"/>
      <w:r w:rsidR="00380AA7" w:rsidRPr="00380AA7">
        <w:t>protrombinskega</w:t>
      </w:r>
      <w:proofErr w:type="spellEnd"/>
      <w:r w:rsidR="00380AA7" w:rsidRPr="00380AA7">
        <w:t xml:space="preserve"> časa in glukoze s programsko opremo za obdobje štirih let</w:t>
      </w:r>
      <w:r>
        <w:rPr>
          <w:noProof/>
        </w:rPr>
        <w:t>«</w:t>
      </w:r>
      <w:r>
        <w:t>.</w:t>
      </w:r>
      <w:r w:rsidR="00A27232">
        <w:t xml:space="preserve"> Javno naročilo se oddaja za obdobje </w:t>
      </w:r>
      <w:r w:rsidR="00364556">
        <w:t>4</w:t>
      </w:r>
      <w:r w:rsidR="00A27232">
        <w:t xml:space="preserve"> let.</w:t>
      </w:r>
    </w:p>
    <w:p w:rsidR="00364556" w:rsidRDefault="00364556" w:rsidP="00A27232">
      <w:pPr>
        <w:jc w:val="both"/>
      </w:pPr>
    </w:p>
    <w:p w:rsidR="00364556" w:rsidRDefault="00364556" w:rsidP="00364556">
      <w:pPr>
        <w:jc w:val="both"/>
      </w:pPr>
      <w:r>
        <w:t>Javno naročilo je razdeljeno na 2 sklopa:</w:t>
      </w:r>
    </w:p>
    <w:p w:rsidR="00364556" w:rsidRDefault="00364556" w:rsidP="00364556">
      <w:pPr>
        <w:jc w:val="both"/>
      </w:pPr>
    </w:p>
    <w:p w:rsidR="007F754A" w:rsidRDefault="00364556" w:rsidP="00364556">
      <w:pPr>
        <w:jc w:val="both"/>
      </w:pPr>
      <w:r>
        <w:t xml:space="preserve">1. Sklop: </w:t>
      </w:r>
      <w:r w:rsidRPr="00364556">
        <w:t xml:space="preserve">Testni lističi in kontrolni material za kvantitativno določanje </w:t>
      </w:r>
      <w:proofErr w:type="spellStart"/>
      <w:r w:rsidRPr="00364556">
        <w:t>protrombinskega</w:t>
      </w:r>
      <w:proofErr w:type="spellEnd"/>
      <w:r w:rsidRPr="00364556">
        <w:t xml:space="preserve"> časa (PČ/INR) z brezplačno uporabo merilnikov (2 kosa)</w:t>
      </w:r>
      <w:r>
        <w:t>,</w:t>
      </w:r>
    </w:p>
    <w:p w:rsidR="00364556" w:rsidRDefault="00364556" w:rsidP="00364556">
      <w:pPr>
        <w:jc w:val="both"/>
      </w:pPr>
      <w:r>
        <w:t xml:space="preserve">2. Sklop: </w:t>
      </w:r>
      <w:r w:rsidRPr="00364556">
        <w:t>Testni lističi in kontrolni material za kvantitativno določanje glukoze z brezplačno uporabo merilnikov (30 kosov)</w:t>
      </w:r>
      <w:r>
        <w:t>.</w:t>
      </w:r>
    </w:p>
    <w:p w:rsidR="00364556" w:rsidRDefault="00364556" w:rsidP="00364556">
      <w:pPr>
        <w:jc w:val="both"/>
      </w:pPr>
    </w:p>
    <w:p w:rsidR="00364556" w:rsidRPr="002B4878" w:rsidRDefault="00364556" w:rsidP="00364556">
      <w:pPr>
        <w:jc w:val="both"/>
      </w:pPr>
      <w:r>
        <w:t xml:space="preserve">Ponudbo je potrebno oddati za </w:t>
      </w:r>
      <w:r w:rsidRPr="00364556">
        <w:rPr>
          <w:b/>
        </w:rPr>
        <w:t>oba</w:t>
      </w:r>
      <w:r>
        <w:t xml:space="preserve"> sklopa skupaj.</w:t>
      </w:r>
    </w:p>
    <w:p w:rsidR="00BC61C6" w:rsidRDefault="00BC61C6" w:rsidP="00A27232">
      <w:pPr>
        <w:jc w:val="both"/>
      </w:pPr>
    </w:p>
    <w:p w:rsidR="00035552" w:rsidRPr="00251C9E" w:rsidRDefault="00BC61C6" w:rsidP="00A27232">
      <w:pPr>
        <w:jc w:val="both"/>
        <w:rPr>
          <w:color w:val="000000" w:themeColor="text1"/>
        </w:rPr>
      </w:pPr>
      <w:r w:rsidRPr="00251C9E">
        <w:rPr>
          <w:color w:val="000000" w:themeColor="text1"/>
        </w:rPr>
        <w:t>Strokovn</w:t>
      </w:r>
      <w:r w:rsidR="00F0325F">
        <w:rPr>
          <w:color w:val="000000" w:themeColor="text1"/>
        </w:rPr>
        <w:t>o tehnične</w:t>
      </w:r>
      <w:r w:rsidRPr="00251C9E">
        <w:rPr>
          <w:color w:val="000000" w:themeColor="text1"/>
        </w:rPr>
        <w:t xml:space="preserve"> zahteve naročnika za</w:t>
      </w:r>
      <w:r w:rsidR="00D33D66" w:rsidRPr="00251C9E">
        <w:rPr>
          <w:color w:val="000000" w:themeColor="text1"/>
        </w:rPr>
        <w:t xml:space="preserve"> </w:t>
      </w:r>
      <w:r w:rsidRPr="00251C9E">
        <w:rPr>
          <w:color w:val="000000" w:themeColor="text1"/>
        </w:rPr>
        <w:t xml:space="preserve">predmet javnega naročila so natančneje opredeljene </w:t>
      </w:r>
      <w:r w:rsidRPr="00251C9E">
        <w:rPr>
          <w:color w:val="000000" w:themeColor="text1"/>
          <w:szCs w:val="20"/>
        </w:rPr>
        <w:t>v</w:t>
      </w:r>
      <w:r w:rsidR="00251C9E" w:rsidRPr="00251C9E">
        <w:rPr>
          <w:color w:val="000000" w:themeColor="text1"/>
          <w:szCs w:val="20"/>
        </w:rPr>
        <w:t xml:space="preserve"> obrazcu </w:t>
      </w:r>
      <w:r w:rsidR="00A27232">
        <w:rPr>
          <w:color w:val="000000" w:themeColor="text1"/>
          <w:szCs w:val="20"/>
        </w:rPr>
        <w:t>(OBR-3) Strokovno tehnične zahteve</w:t>
      </w:r>
      <w:r w:rsidRPr="00251C9E">
        <w:rPr>
          <w:color w:val="000000" w:themeColor="text1"/>
        </w:rPr>
        <w:t>.</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BC61C6" w:rsidRDefault="00BC61C6" w:rsidP="00BC61C6">
      <w:pPr>
        <w:jc w:val="both"/>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w:t>
      </w:r>
      <w:r w:rsidR="00CD436E">
        <w:rPr>
          <w:rFonts w:ascii="Times-Roman" w:hAnsi="Times-Roman" w:cs="Times-Roman"/>
        </w:rPr>
        <w:t xml:space="preserve"> (predvideno)</w:t>
      </w:r>
      <w:r>
        <w:rPr>
          <w:rFonts w:ascii="Times-Roman" w:hAnsi="Times-Roman" w:cs="Times-Roman"/>
        </w:rPr>
        <w:t xml:space="preserve"> obdobje od </w:t>
      </w:r>
      <w:r w:rsidR="007F754A">
        <w:rPr>
          <w:rFonts w:ascii="Times-Roman" w:hAnsi="Times-Roman" w:cs="Times-Roman"/>
        </w:rPr>
        <w:t>1</w:t>
      </w:r>
      <w:r>
        <w:rPr>
          <w:rFonts w:ascii="Times-Roman" w:hAnsi="Times-Roman" w:cs="Times-Roman"/>
        </w:rPr>
        <w:t>.</w:t>
      </w:r>
      <w:r w:rsidR="007F754A">
        <w:rPr>
          <w:rFonts w:ascii="Times-Roman" w:hAnsi="Times-Roman" w:cs="Times-Roman"/>
        </w:rPr>
        <w:t xml:space="preserve"> 2. </w:t>
      </w:r>
      <w:r>
        <w:rPr>
          <w:rFonts w:ascii="Times-Roman" w:hAnsi="Times-Roman" w:cs="Times-Roman"/>
        </w:rPr>
        <w:t>20</w:t>
      </w:r>
      <w:r w:rsidR="00D33D66">
        <w:rPr>
          <w:rFonts w:ascii="Times-Roman" w:hAnsi="Times-Roman" w:cs="Times-Roman"/>
        </w:rPr>
        <w:t>2</w:t>
      </w:r>
      <w:r w:rsidR="007F754A">
        <w:rPr>
          <w:rFonts w:ascii="Times-Roman" w:hAnsi="Times-Roman" w:cs="Times-Roman"/>
        </w:rPr>
        <w:t>2</w:t>
      </w:r>
      <w:r>
        <w:rPr>
          <w:rFonts w:ascii="Times-Roman" w:hAnsi="Times-Roman" w:cs="Times-Roman"/>
        </w:rPr>
        <w:t xml:space="preserve"> do </w:t>
      </w:r>
      <w:r w:rsidR="007F754A">
        <w:rPr>
          <w:rFonts w:ascii="Times-Roman" w:hAnsi="Times-Roman" w:cs="Times-Roman"/>
        </w:rPr>
        <w:t>31</w:t>
      </w:r>
      <w:r>
        <w:rPr>
          <w:rFonts w:ascii="Times-Roman" w:hAnsi="Times-Roman" w:cs="Times-Roman"/>
        </w:rPr>
        <w:t>.</w:t>
      </w:r>
      <w:r w:rsidR="007F754A">
        <w:rPr>
          <w:rFonts w:ascii="Times-Roman" w:hAnsi="Times-Roman" w:cs="Times-Roman"/>
        </w:rPr>
        <w:t xml:space="preserve"> 1</w:t>
      </w:r>
      <w:r>
        <w:rPr>
          <w:rFonts w:ascii="Times-Roman" w:hAnsi="Times-Roman" w:cs="Times-Roman"/>
        </w:rPr>
        <w:t>.</w:t>
      </w:r>
      <w:r w:rsidR="00860316">
        <w:rPr>
          <w:rFonts w:ascii="Times-Roman" w:hAnsi="Times-Roman" w:cs="Times-Roman"/>
        </w:rPr>
        <w:t xml:space="preserve"> </w:t>
      </w:r>
      <w:r>
        <w:rPr>
          <w:rFonts w:ascii="Times-Roman" w:hAnsi="Times-Roman" w:cs="Times-Roman"/>
        </w:rPr>
        <w:t>202</w:t>
      </w:r>
      <w:r w:rsidR="00A27232">
        <w:rPr>
          <w:rFonts w:ascii="Times-Roman" w:hAnsi="Times-Roman" w:cs="Times-Roman"/>
        </w:rPr>
        <w:t>6</w:t>
      </w:r>
      <w:r>
        <w:rPr>
          <w:rFonts w:ascii="Times-Roman" w:hAnsi="Times-Roman" w:cs="Times-Roman"/>
        </w:rPr>
        <w:t xml:space="preserve">. </w:t>
      </w:r>
    </w:p>
    <w:p w:rsidR="00BC61C6" w:rsidRDefault="00BC61C6" w:rsidP="00BC61C6">
      <w:pPr>
        <w:autoSpaceDE w:val="0"/>
        <w:autoSpaceDN w:val="0"/>
        <w:adjustRightInd w:val="0"/>
        <w:rPr>
          <w:rFonts w:ascii="Times-Roman" w:hAnsi="Times-Roman" w:cs="Times-Roman"/>
        </w:rPr>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BC61C6" w:rsidRDefault="00BC61C6" w:rsidP="00BC61C6">
      <w:pPr>
        <w:autoSpaceDE w:val="0"/>
        <w:autoSpaceDN w:val="0"/>
        <w:adjustRightInd w:val="0"/>
        <w:jc w:val="both"/>
        <w:rPr>
          <w:rFonts w:ascii="Times-Roman" w:hAnsi="Times-Roman" w:cs="Times-Roman"/>
        </w:rPr>
      </w:pPr>
    </w:p>
    <w:p w:rsidR="00BC61C6" w:rsidRDefault="00BC61C6" w:rsidP="00BC61C6">
      <w:pPr>
        <w:tabs>
          <w:tab w:val="left" w:pos="993"/>
          <w:tab w:val="left" w:pos="1560"/>
        </w:tabs>
        <w:jc w:val="both"/>
        <w:rPr>
          <w:i/>
        </w:rPr>
      </w:pPr>
      <w:r>
        <w:rPr>
          <w:rFonts w:ascii="Times-Roman" w:hAnsi="Times-Roman" w:cs="Times-Roman"/>
        </w:rPr>
        <w:t>V primeru, da bo za predmetno javno naročilo izvedeno skupn</w:t>
      </w:r>
      <w:r w:rsidR="007913A2">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w:t>
      </w:r>
      <w:r w:rsidR="007913A2">
        <w:rPr>
          <w:rFonts w:ascii="Times-Roman" w:hAnsi="Times-Roman" w:cs="Times-Roman"/>
        </w:rPr>
        <w:t>r</w:t>
      </w:r>
      <w:r>
        <w:rPr>
          <w:rFonts w:ascii="Times-Roman" w:hAnsi="Times-Roman" w:cs="Times-Roman"/>
        </w:rPr>
        <w:t xml:space="preserve">tikle, ki ne bodo predmet skupnega javnega naročila in/ali bodo </w:t>
      </w:r>
      <w:r>
        <w:t>cenovno ugodnejši od cen doseženi</w:t>
      </w:r>
      <w:r w:rsidR="007913A2">
        <w:t>h</w:t>
      </w:r>
      <w:r>
        <w:t xml:space="preserve"> na skupnem javnem naročilu.</w:t>
      </w:r>
    </w:p>
    <w:p w:rsidR="00BC61C6" w:rsidRDefault="00BC61C6" w:rsidP="00BC61C6">
      <w:pPr>
        <w:jc w:val="both"/>
      </w:pPr>
    </w:p>
    <w:p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Razpisane količine</w:t>
      </w:r>
    </w:p>
    <w:p w:rsidR="00BC61C6" w:rsidRDefault="00BC61C6" w:rsidP="00BC61C6">
      <w:pPr>
        <w:jc w:val="both"/>
      </w:pPr>
    </w:p>
    <w:p w:rsidR="00BC61C6" w:rsidRPr="00251C9E" w:rsidRDefault="00A27232" w:rsidP="00BC61C6">
      <w:pPr>
        <w:autoSpaceDE w:val="0"/>
        <w:autoSpaceDN w:val="0"/>
        <w:adjustRightInd w:val="0"/>
        <w:jc w:val="both"/>
        <w:rPr>
          <w:rFonts w:ascii="Times-Roman" w:hAnsi="Times-Roman" w:cs="Times-Roman"/>
          <w:color w:val="000000" w:themeColor="text1"/>
        </w:rPr>
      </w:pPr>
      <w:r w:rsidRPr="00A27232">
        <w:rPr>
          <w:rFonts w:ascii="Times-Roman" w:hAnsi="Times-Roman" w:cs="Times-Roman"/>
          <w:color w:val="000000" w:themeColor="text1"/>
        </w:rPr>
        <w:t>Število testov za preiskave, ki jih je</w:t>
      </w:r>
      <w:r>
        <w:rPr>
          <w:rFonts w:ascii="Times-Roman" w:hAnsi="Times-Roman" w:cs="Times-Roman"/>
          <w:color w:val="000000" w:themeColor="text1"/>
        </w:rPr>
        <w:t xml:space="preserve"> v strokovno tehničnih zahtevah</w:t>
      </w:r>
      <w:r w:rsidRPr="00A27232">
        <w:rPr>
          <w:rFonts w:ascii="Times-Roman" w:hAnsi="Times-Roman" w:cs="Times-Roman"/>
          <w:color w:val="000000" w:themeColor="text1"/>
        </w:rPr>
        <w:t xml:space="preserve"> navedel naročnik, so okvirne</w:t>
      </w:r>
      <w:r w:rsidR="00860316">
        <w:rPr>
          <w:rFonts w:ascii="Times-Roman" w:hAnsi="Times-Roman" w:cs="Times-Roman"/>
          <w:color w:val="000000" w:themeColor="text1"/>
        </w:rPr>
        <w:t>.</w:t>
      </w:r>
    </w:p>
    <w:p w:rsidR="00BC61C6" w:rsidRDefault="00BC61C6" w:rsidP="00BC61C6">
      <w:pPr>
        <w:autoSpaceDE w:val="0"/>
        <w:autoSpaceDN w:val="0"/>
        <w:adjustRightInd w:val="0"/>
        <w:jc w:val="both"/>
        <w:rPr>
          <w:rFonts w:ascii="Times-Roman" w:hAnsi="Times-Roman" w:cs="Times-Roman"/>
        </w:rPr>
      </w:pPr>
    </w:p>
    <w:p w:rsidR="00860316" w:rsidRPr="00A27232" w:rsidRDefault="00BC61C6" w:rsidP="00A27232">
      <w:pPr>
        <w:pStyle w:val="Bodytext1"/>
        <w:shd w:val="clear" w:color="auto" w:fill="auto"/>
        <w:ind w:firstLine="0"/>
        <w:jc w:val="both"/>
        <w:rPr>
          <w:rFonts w:ascii="Times New Roman" w:hAnsi="Times New Roman" w:cs="Times New Roman"/>
          <w:sz w:val="24"/>
          <w:szCs w:val="24"/>
          <w:shd w:val="clear" w:color="auto" w:fill="FFFFFF"/>
        </w:rPr>
      </w:pPr>
      <w:r w:rsidRPr="003566B6">
        <w:rPr>
          <w:rStyle w:val="Bodytext"/>
          <w:rFonts w:ascii="Times New Roman" w:hAnsi="Times New Roman" w:cs="Times New Roman"/>
          <w:sz w:val="24"/>
          <w:szCs w:val="24"/>
        </w:rPr>
        <w:t>Predvidene potrebe, ki so predmet tega naročila, so določene na podlagi predhodne potrebe naročnika in načrtovanega prihodnjega obsega izvajanja storitev</w:t>
      </w:r>
      <w:r w:rsidR="00A27232">
        <w:rPr>
          <w:rStyle w:val="Bodytext"/>
          <w:rFonts w:ascii="Times New Roman" w:hAnsi="Times New Roman" w:cs="Times New Roman"/>
          <w:sz w:val="24"/>
          <w:szCs w:val="24"/>
        </w:rPr>
        <w:t>.</w:t>
      </w:r>
    </w:p>
    <w:p w:rsidR="00BC61C6" w:rsidRDefault="002D44CA" w:rsidP="00BC61C6">
      <w:pPr>
        <w:jc w:val="both"/>
        <w:rPr>
          <w:b/>
        </w:rPr>
      </w:pPr>
      <w:r>
        <w:rPr>
          <w:b/>
        </w:rPr>
        <w:t>4</w:t>
      </w:r>
      <w:r w:rsidR="00BC61C6">
        <w:rPr>
          <w:b/>
        </w:rPr>
        <w:t xml:space="preserve"> Način oddaje javnega naročila</w:t>
      </w:r>
    </w:p>
    <w:p w:rsidR="00BC61C6" w:rsidRDefault="00BC61C6" w:rsidP="00BC61C6"/>
    <w:p w:rsidR="00BC61C6" w:rsidRDefault="00BC61C6" w:rsidP="00BC61C6">
      <w:pPr>
        <w:pStyle w:val="Telobesedila-zamik"/>
        <w:ind w:left="0"/>
        <w:jc w:val="both"/>
        <w:rPr>
          <w:i w:val="0"/>
          <w:iCs w:val="0"/>
        </w:rPr>
      </w:pPr>
      <w:r>
        <w:rPr>
          <w:i w:val="0"/>
          <w:iCs w:val="0"/>
        </w:rPr>
        <w:lastRenderedPageBreak/>
        <w:t xml:space="preserve">Naročnik bo oddal javno naročilo na podlagi Zakona o javnem naročanju (v nadaljnjem besedilu: ZJN-3, </w:t>
      </w:r>
      <w:r>
        <w:rPr>
          <w:bCs/>
          <w:i w:val="0"/>
        </w:rPr>
        <w:t>Uradni list RS, št. 91</w:t>
      </w:r>
      <w:r w:rsidR="004F4DEB">
        <w:rPr>
          <w:bCs/>
          <w:i w:val="0"/>
        </w:rPr>
        <w:t>/15 in 14/18</w:t>
      </w:r>
      <w:r>
        <w:rPr>
          <w:i w:val="0"/>
          <w:iCs w:val="0"/>
        </w:rPr>
        <w:t>) po odprtem postopku, v skladu s 40. členom ZJN-3</w:t>
      </w:r>
      <w:r w:rsidR="00DB1D87">
        <w:rPr>
          <w:i w:val="0"/>
          <w:iCs w:val="0"/>
        </w:rPr>
        <w:t>.</w:t>
      </w:r>
    </w:p>
    <w:p w:rsidR="00C63332" w:rsidRPr="00104391" w:rsidRDefault="00C63332" w:rsidP="00BC61C6">
      <w:pPr>
        <w:autoSpaceDE w:val="0"/>
        <w:autoSpaceDN w:val="0"/>
        <w:adjustRightInd w:val="0"/>
        <w:jc w:val="both"/>
      </w:pPr>
    </w:p>
    <w:p w:rsidR="00BC61C6" w:rsidRPr="00104391" w:rsidRDefault="002D44CA" w:rsidP="00BC61C6">
      <w:pPr>
        <w:jc w:val="both"/>
        <w:rPr>
          <w:b/>
        </w:rPr>
      </w:pPr>
      <w:r>
        <w:rPr>
          <w:b/>
        </w:rPr>
        <w:t>5</w:t>
      </w:r>
      <w:r w:rsidR="00BC61C6" w:rsidRPr="00104391">
        <w:rPr>
          <w:b/>
        </w:rPr>
        <w:t xml:space="preserve"> Rok in način predložitve ponudbe</w:t>
      </w:r>
    </w:p>
    <w:p w:rsidR="00BC61C6" w:rsidRPr="00104391" w:rsidRDefault="00BC61C6" w:rsidP="00BC61C6">
      <w:pPr>
        <w:jc w:val="both"/>
      </w:pPr>
    </w:p>
    <w:p w:rsidR="00104391" w:rsidRPr="00104391" w:rsidRDefault="00104391" w:rsidP="00104391">
      <w:pPr>
        <w:jc w:val="both"/>
      </w:pPr>
      <w:r w:rsidRPr="00104391">
        <w:t xml:space="preserve">Ponudniki morajo ponudbe predložiti v informacijski sistem e-JN na spletnem naslovu </w:t>
      </w:r>
      <w:hyperlink r:id="rId8"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104391">
          <w:rPr>
            <w:rStyle w:val="Hiperpovezava"/>
          </w:rPr>
          <w:t>https://ejn.gov.si/eJN2</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104391" w:rsidRPr="00104391" w:rsidRDefault="00104391" w:rsidP="00104391">
      <w:pPr>
        <w:jc w:val="both"/>
      </w:pPr>
    </w:p>
    <w:p w:rsidR="00104391" w:rsidRPr="00104391" w:rsidRDefault="00104391" w:rsidP="00104391">
      <w:pPr>
        <w:jc w:val="both"/>
      </w:pPr>
      <w:r w:rsidRPr="00104391">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104391" w:rsidRPr="00104391" w:rsidRDefault="00104391" w:rsidP="00104391">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04391" w:rsidRPr="00104391" w:rsidRDefault="00104391" w:rsidP="00104391">
      <w:pPr>
        <w:jc w:val="both"/>
      </w:pPr>
    </w:p>
    <w:p w:rsidR="00104391" w:rsidRPr="00104391" w:rsidRDefault="00104391" w:rsidP="00104391">
      <w:pPr>
        <w:jc w:val="both"/>
      </w:pPr>
      <w:r w:rsidRPr="00104391">
        <w:t>Po preteku roka za predložitev ponudb ponudbe ne bo več mogoče oddati.</w:t>
      </w:r>
      <w:bookmarkStart w:id="6" w:name="_Toc467501160"/>
      <w:bookmarkStart w:id="7" w:name="_Toc467501161"/>
      <w:bookmarkEnd w:id="6"/>
      <w:bookmarkEnd w:id="7"/>
    </w:p>
    <w:p w:rsidR="00104391" w:rsidRPr="00104391" w:rsidRDefault="00104391" w:rsidP="00104391">
      <w:pPr>
        <w:spacing w:after="120"/>
        <w:jc w:val="both"/>
      </w:pPr>
      <w:r w:rsidRPr="00104391">
        <w:t>V kolikor ponudnik ne odda ponudbe v skladu z zahtevami naročnika se takšna ponudba zavrne kot nedopustna.</w:t>
      </w:r>
    </w:p>
    <w:p w:rsidR="00104391" w:rsidRPr="00104391" w:rsidRDefault="00104391" w:rsidP="00104391">
      <w:pPr>
        <w:jc w:val="both"/>
      </w:pP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rsidR="00104391" w:rsidRPr="00104391" w:rsidRDefault="00104391" w:rsidP="0010439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BC61C6" w:rsidRPr="00104391" w:rsidRDefault="00BC61C6" w:rsidP="00BC61C6"/>
    <w:p w:rsidR="00BC61C6" w:rsidRPr="00104391" w:rsidRDefault="00BC61C6" w:rsidP="00BC61C6">
      <w:pPr>
        <w:pStyle w:val="Telobesedila2"/>
        <w:jc w:val="both"/>
        <w:rPr>
          <w:bCs w:val="0"/>
        </w:rPr>
      </w:pPr>
      <w:r w:rsidRPr="00104391">
        <w:rPr>
          <w:bCs w:val="0"/>
        </w:rPr>
        <w:t>6 Pravna podlaga</w:t>
      </w:r>
    </w:p>
    <w:p w:rsidR="00BC61C6" w:rsidRPr="00104391" w:rsidRDefault="00BC61C6" w:rsidP="00BC61C6">
      <w:pPr>
        <w:pStyle w:val="Telobesedila2"/>
        <w:jc w:val="both"/>
        <w:rPr>
          <w:b w:val="0"/>
          <w:bCs w:val="0"/>
        </w:rPr>
      </w:pPr>
    </w:p>
    <w:p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rsidR="00BC61C6" w:rsidRPr="00104391" w:rsidRDefault="00BC61C6" w:rsidP="00BC61C6">
      <w:pPr>
        <w:jc w:val="both"/>
        <w:rPr>
          <w:rStyle w:val="Bodytext"/>
          <w:rFonts w:ascii="Times New Roman" w:hAnsi="Times New Roman" w:cs="Times New Roman"/>
          <w:sz w:val="24"/>
          <w:szCs w:val="24"/>
        </w:rPr>
      </w:pPr>
    </w:p>
    <w:p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rsidR="00BC61C6" w:rsidRPr="00104391" w:rsidRDefault="00BC61C6" w:rsidP="00BC61C6">
      <w:pPr>
        <w:jc w:val="both"/>
      </w:pPr>
    </w:p>
    <w:p w:rsidR="00BC61C6" w:rsidRPr="00104391" w:rsidRDefault="00BC61C6" w:rsidP="00BC61C6">
      <w:pPr>
        <w:jc w:val="both"/>
        <w:rPr>
          <w:b/>
        </w:rPr>
      </w:pPr>
      <w:r w:rsidRPr="00104391">
        <w:rPr>
          <w:b/>
        </w:rPr>
        <w:t>7.1 Dostop do razpisne dokumentacije</w:t>
      </w:r>
    </w:p>
    <w:p w:rsidR="00BC61C6" w:rsidRPr="00104391" w:rsidRDefault="00BC61C6" w:rsidP="00BC61C6">
      <w:pPr>
        <w:jc w:val="both"/>
      </w:pPr>
    </w:p>
    <w:p w:rsidR="00BC61C6" w:rsidRPr="00104391"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rsidR="00BC61C6" w:rsidRPr="00104391" w:rsidRDefault="00BC61C6" w:rsidP="00BC61C6">
      <w:pPr>
        <w:jc w:val="both"/>
        <w:rPr>
          <w:b/>
        </w:rPr>
      </w:pPr>
    </w:p>
    <w:p w:rsidR="00BC61C6" w:rsidRPr="00104391" w:rsidRDefault="00BC61C6" w:rsidP="00BC61C6">
      <w:pPr>
        <w:jc w:val="both"/>
        <w:rPr>
          <w:b/>
        </w:rPr>
      </w:pPr>
      <w:r w:rsidRPr="00104391">
        <w:rPr>
          <w:b/>
        </w:rPr>
        <w:t>7.2. Obvestila in pojasnila v zvezi z razpisno dokumentacijo</w:t>
      </w:r>
    </w:p>
    <w:p w:rsidR="00BC61C6" w:rsidRPr="00104391" w:rsidRDefault="00BC61C6" w:rsidP="00BC61C6">
      <w:pPr>
        <w:jc w:val="both"/>
      </w:pPr>
    </w:p>
    <w:p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BC016B">
        <w:rPr>
          <w:rStyle w:val="Bodytext"/>
          <w:rFonts w:ascii="Times New Roman" w:hAnsi="Times New Roman" w:cs="Times New Roman"/>
          <w:color w:val="000000" w:themeColor="text1"/>
          <w:sz w:val="24"/>
          <w:szCs w:val="24"/>
        </w:rPr>
        <w:t xml:space="preserve">vključno </w:t>
      </w:r>
      <w:r w:rsidR="00B77E0F">
        <w:rPr>
          <w:rStyle w:val="Bodytext"/>
          <w:rFonts w:ascii="Times New Roman" w:hAnsi="Times New Roman" w:cs="Times New Roman"/>
          <w:color w:val="000000" w:themeColor="text1"/>
          <w:sz w:val="24"/>
          <w:szCs w:val="24"/>
        </w:rPr>
        <w:t>20</w:t>
      </w:r>
      <w:r w:rsidRPr="00BC016B">
        <w:rPr>
          <w:rStyle w:val="Bodytext"/>
          <w:rFonts w:ascii="Times New Roman" w:hAnsi="Times New Roman" w:cs="Times New Roman"/>
          <w:color w:val="000000" w:themeColor="text1"/>
          <w:sz w:val="24"/>
          <w:szCs w:val="24"/>
        </w:rPr>
        <w:t>.</w:t>
      </w:r>
      <w:r w:rsidR="00860316">
        <w:rPr>
          <w:rStyle w:val="Bodytext"/>
          <w:rFonts w:ascii="Times New Roman" w:hAnsi="Times New Roman" w:cs="Times New Roman"/>
          <w:color w:val="000000" w:themeColor="text1"/>
          <w:sz w:val="24"/>
          <w:szCs w:val="24"/>
        </w:rPr>
        <w:t xml:space="preserve"> 12</w:t>
      </w:r>
      <w:r w:rsidRPr="00BC016B">
        <w:rPr>
          <w:rStyle w:val="Bodytext"/>
          <w:rFonts w:ascii="Times New Roman" w:hAnsi="Times New Roman" w:cs="Times New Roman"/>
          <w:color w:val="000000" w:themeColor="text1"/>
          <w:sz w:val="24"/>
          <w:szCs w:val="24"/>
        </w:rPr>
        <w:t>.</w:t>
      </w:r>
      <w:r w:rsidR="00860316">
        <w:rPr>
          <w:rStyle w:val="Bodytext"/>
          <w:rFonts w:ascii="Times New Roman" w:hAnsi="Times New Roman" w:cs="Times New Roman"/>
          <w:color w:val="000000" w:themeColor="text1"/>
          <w:sz w:val="24"/>
          <w:szCs w:val="24"/>
        </w:rPr>
        <w:t xml:space="preserve"> </w:t>
      </w:r>
      <w:r w:rsidRPr="00BC016B">
        <w:rPr>
          <w:rStyle w:val="Bodytext"/>
          <w:rFonts w:ascii="Times New Roman" w:hAnsi="Times New Roman" w:cs="Times New Roman"/>
          <w:color w:val="000000" w:themeColor="text1"/>
          <w:sz w:val="24"/>
          <w:szCs w:val="24"/>
        </w:rPr>
        <w:t>20</w:t>
      </w:r>
      <w:r w:rsidR="007646F2" w:rsidRPr="00BC016B">
        <w:rPr>
          <w:rStyle w:val="Bodytext"/>
          <w:rFonts w:ascii="Times New Roman" w:hAnsi="Times New Roman" w:cs="Times New Roman"/>
          <w:color w:val="000000" w:themeColor="text1"/>
          <w:sz w:val="24"/>
          <w:szCs w:val="24"/>
        </w:rPr>
        <w:t>21</w:t>
      </w:r>
      <w:r w:rsidRPr="00BC016B">
        <w:rPr>
          <w:rStyle w:val="Bodytext"/>
          <w:rFonts w:ascii="Times New Roman" w:hAnsi="Times New Roman" w:cs="Times New Roman"/>
          <w:color w:val="000000" w:themeColor="text1"/>
          <w:sz w:val="24"/>
          <w:szCs w:val="24"/>
        </w:rPr>
        <w:t xml:space="preserve"> do 9.00 ure.</w:t>
      </w:r>
      <w:r w:rsidR="007646F2" w:rsidRPr="00BC016B">
        <w:rPr>
          <w:rFonts w:ascii="Times New Roman" w:hAnsi="Times New Roman" w:cs="Times New Roman"/>
          <w:color w:val="000000" w:themeColor="text1"/>
          <w:sz w:val="24"/>
          <w:szCs w:val="24"/>
        </w:rPr>
        <w:t xml:space="preserve"> </w:t>
      </w:r>
      <w:r w:rsidRPr="00BC016B">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Pr="005E4FF6" w:rsidRDefault="00BC61C6" w:rsidP="00BC61C6">
      <w:pPr>
        <w:pStyle w:val="Bodytext1"/>
        <w:shd w:val="clear" w:color="auto" w:fill="auto"/>
        <w:ind w:firstLine="0"/>
        <w:jc w:val="both"/>
        <w:rPr>
          <w:rStyle w:val="Bodytext"/>
          <w:rFonts w:ascii="Times New Roman" w:hAnsi="Times New Roman" w:cs="Times New Roman"/>
          <w:b/>
          <w:color w:val="000000" w:themeColor="text1"/>
          <w:sz w:val="24"/>
          <w:szCs w:val="24"/>
        </w:rPr>
      </w:pPr>
      <w:r w:rsidRPr="005E4FF6">
        <w:rPr>
          <w:rStyle w:val="Bodytext"/>
          <w:rFonts w:ascii="Times New Roman" w:hAnsi="Times New Roman" w:cs="Times New Roman"/>
          <w:b/>
          <w:color w:val="000000" w:themeColor="text1"/>
          <w:sz w:val="24"/>
          <w:szCs w:val="24"/>
        </w:rPr>
        <w:t>8 Sestava razpisne dokumentacije</w:t>
      </w:r>
    </w:p>
    <w:p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Razpisno dokumentacijo sestavljajo:</w:t>
      </w:r>
    </w:p>
    <w:p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rsidR="009C5705" w:rsidRPr="009C5705" w:rsidRDefault="009C5705" w:rsidP="009C5705">
      <w:pPr>
        <w:widowControl w:val="0"/>
        <w:numPr>
          <w:ilvl w:val="0"/>
          <w:numId w:val="10"/>
        </w:numPr>
        <w:tabs>
          <w:tab w:val="left" w:pos="730"/>
        </w:tabs>
        <w:rPr>
          <w:rFonts w:eastAsia="Arial Unicode MS"/>
          <w:shd w:val="clear" w:color="auto" w:fill="FFFFFF"/>
          <w:lang w:eastAsia="en-US"/>
        </w:rPr>
      </w:pPr>
      <w:r w:rsidRPr="009C5705">
        <w:rPr>
          <w:rFonts w:eastAsia="Arial Unicode MS"/>
          <w:shd w:val="clear" w:color="auto" w:fill="FFFFFF"/>
          <w:lang w:eastAsia="en-US"/>
        </w:rPr>
        <w:t>obrazec Strokovno tehnične zahteve</w:t>
      </w:r>
    </w:p>
    <w:p w:rsidR="009C5705" w:rsidRPr="009C5705" w:rsidRDefault="009C5705" w:rsidP="009C5705">
      <w:pPr>
        <w:widowControl w:val="0"/>
        <w:numPr>
          <w:ilvl w:val="0"/>
          <w:numId w:val="10"/>
        </w:numPr>
        <w:tabs>
          <w:tab w:val="left" w:pos="730"/>
        </w:tabs>
        <w:rPr>
          <w:rFonts w:eastAsia="Arial Unicode MS"/>
          <w:lang w:eastAsia="en-US"/>
        </w:rPr>
      </w:pPr>
      <w:r w:rsidRPr="009C5705">
        <w:rPr>
          <w:rFonts w:eastAsia="Arial Unicode MS"/>
          <w:shd w:val="clear" w:color="auto" w:fill="FFFFFF"/>
          <w:lang w:eastAsia="en-US"/>
        </w:rPr>
        <w:t>obrazec Rekapitulacija;</w:t>
      </w:r>
    </w:p>
    <w:p w:rsidR="009C5705" w:rsidRPr="009C5705" w:rsidRDefault="009C5705" w:rsidP="009C5705">
      <w:pPr>
        <w:widowControl w:val="0"/>
        <w:numPr>
          <w:ilvl w:val="0"/>
          <w:numId w:val="10"/>
        </w:numPr>
        <w:tabs>
          <w:tab w:val="left" w:pos="735"/>
        </w:tabs>
        <w:rPr>
          <w:rFonts w:eastAsia="Arial Unicode MS"/>
          <w:color w:val="000000"/>
          <w:shd w:val="clear" w:color="auto" w:fill="FFFFFF"/>
          <w:lang w:eastAsia="en-US"/>
        </w:rPr>
      </w:pPr>
      <w:r w:rsidRPr="009C5705">
        <w:rPr>
          <w:rFonts w:eastAsia="Arial Unicode MS"/>
          <w:color w:val="000000"/>
          <w:shd w:val="clear" w:color="auto" w:fill="FFFFFF"/>
          <w:lang w:eastAsia="en-US"/>
        </w:rPr>
        <w:t>obrazec ESPD v elektronski obliki (</w:t>
      </w:r>
      <w:proofErr w:type="spellStart"/>
      <w:r w:rsidRPr="009C5705">
        <w:rPr>
          <w:rFonts w:eastAsia="Arial Unicode MS"/>
          <w:color w:val="000000"/>
          <w:shd w:val="clear" w:color="auto" w:fill="FFFFFF"/>
          <w:lang w:eastAsia="en-US"/>
        </w:rPr>
        <w:t>datoteka.xlm</w:t>
      </w:r>
      <w:proofErr w:type="spellEnd"/>
      <w:r w:rsidRPr="009C5705">
        <w:rPr>
          <w:rFonts w:eastAsia="Arial Unicode MS"/>
          <w:color w:val="000000"/>
          <w:shd w:val="clear" w:color="auto" w:fill="FFFFFF"/>
          <w:lang w:eastAsia="en-US"/>
        </w:rPr>
        <w:t>) - za vse gospodarske subjekte;</w:t>
      </w:r>
    </w:p>
    <w:p w:rsidR="009C5705" w:rsidRPr="009C5705" w:rsidRDefault="009C5705" w:rsidP="009C5705">
      <w:pPr>
        <w:widowControl w:val="0"/>
        <w:numPr>
          <w:ilvl w:val="0"/>
          <w:numId w:val="10"/>
        </w:numPr>
        <w:tabs>
          <w:tab w:val="left" w:pos="735"/>
        </w:tabs>
        <w:rPr>
          <w:rFonts w:eastAsia="Arial Unicode MS"/>
          <w:color w:val="000000"/>
          <w:lang w:eastAsia="en-US"/>
        </w:rPr>
      </w:pPr>
      <w:r w:rsidRPr="009C5705">
        <w:rPr>
          <w:rFonts w:eastAsia="Arial Unicode MS"/>
          <w:color w:val="000000"/>
          <w:lang w:eastAsia="en-US"/>
        </w:rPr>
        <w:t>obrazec Splošne zahteve naročnika;</w:t>
      </w:r>
    </w:p>
    <w:p w:rsidR="009C5705" w:rsidRPr="009C5705" w:rsidRDefault="009C5705" w:rsidP="009C5705">
      <w:pPr>
        <w:widowControl w:val="0"/>
        <w:numPr>
          <w:ilvl w:val="0"/>
          <w:numId w:val="10"/>
        </w:numPr>
        <w:tabs>
          <w:tab w:val="left" w:pos="735"/>
        </w:tabs>
        <w:rPr>
          <w:rFonts w:eastAsia="Arial Unicode MS"/>
          <w:color w:val="000000"/>
          <w:lang w:eastAsia="en-US"/>
        </w:rPr>
      </w:pPr>
      <w:r w:rsidRPr="009C5705">
        <w:rPr>
          <w:rFonts w:eastAsia="Arial Unicode MS"/>
          <w:color w:val="000000"/>
          <w:lang w:eastAsia="en-US"/>
        </w:rPr>
        <w:t>obrazec Izjava o izpolnjevanju pogojev dokumentacije v zvezi z oddajo javnega naročila;</w:t>
      </w:r>
    </w:p>
    <w:p w:rsidR="009C5705" w:rsidRPr="009C5705" w:rsidRDefault="009C5705" w:rsidP="009C5705">
      <w:pPr>
        <w:widowControl w:val="0"/>
        <w:numPr>
          <w:ilvl w:val="0"/>
          <w:numId w:val="10"/>
        </w:numPr>
        <w:tabs>
          <w:tab w:val="left" w:pos="730"/>
        </w:tabs>
        <w:rPr>
          <w:rFonts w:eastAsia="Arial Unicode MS"/>
          <w:color w:val="000000"/>
          <w:lang w:eastAsia="en-US"/>
        </w:rPr>
      </w:pPr>
      <w:r w:rsidRPr="009C5705">
        <w:rPr>
          <w:rFonts w:eastAsia="Arial Unicode MS"/>
          <w:color w:val="000000"/>
          <w:shd w:val="clear" w:color="auto" w:fill="FFFFFF"/>
          <w:lang w:eastAsia="en-US"/>
        </w:rPr>
        <w:t>obrazec Pooblastilo za pridobitev potrdila iz kazenske evidence za vse gospodarske subjekte;</w:t>
      </w:r>
    </w:p>
    <w:p w:rsidR="009C5705" w:rsidRPr="009C5705" w:rsidRDefault="009C5705" w:rsidP="009C5705">
      <w:pPr>
        <w:widowControl w:val="0"/>
        <w:numPr>
          <w:ilvl w:val="0"/>
          <w:numId w:val="10"/>
        </w:numPr>
        <w:tabs>
          <w:tab w:val="left" w:pos="730"/>
        </w:tabs>
        <w:rPr>
          <w:rFonts w:eastAsia="Arial Unicode MS"/>
          <w:color w:val="000000"/>
          <w:lang w:eastAsia="en-US"/>
        </w:rPr>
      </w:pPr>
      <w:r w:rsidRPr="009C5705">
        <w:rPr>
          <w:rFonts w:eastAsia="Arial Unicode MS"/>
          <w:color w:val="000000"/>
          <w:shd w:val="clear" w:color="auto" w:fill="FFFFFF"/>
          <w:lang w:eastAsia="en-US"/>
        </w:rPr>
        <w:t>obrazec Pooblastilo za pridobitev potrdila iz kazenske evidence za fizične osebe;</w:t>
      </w:r>
    </w:p>
    <w:p w:rsidR="009C5705" w:rsidRPr="009C5705" w:rsidRDefault="009C5705" w:rsidP="009C5705">
      <w:pPr>
        <w:widowControl w:val="0"/>
        <w:numPr>
          <w:ilvl w:val="0"/>
          <w:numId w:val="10"/>
        </w:numPr>
        <w:tabs>
          <w:tab w:val="left" w:pos="726"/>
        </w:tabs>
        <w:rPr>
          <w:rFonts w:eastAsia="Arial Unicode MS"/>
          <w:color w:val="000000"/>
          <w:lang w:eastAsia="en-US"/>
        </w:rPr>
      </w:pPr>
      <w:r w:rsidRPr="009C5705">
        <w:rPr>
          <w:rFonts w:eastAsia="Arial Unicode MS"/>
          <w:color w:val="000000"/>
          <w:shd w:val="clear" w:color="auto" w:fill="FFFFFF"/>
          <w:lang w:eastAsia="en-US"/>
        </w:rPr>
        <w:t>obrazec Soglasje podizvajalca (v primeru, če ponudnik nastopa s podizvajalci in ti zahtevajo neposredna plačila);</w:t>
      </w:r>
    </w:p>
    <w:p w:rsidR="009C5705" w:rsidRPr="009C5705" w:rsidRDefault="009C5705" w:rsidP="009C5705">
      <w:pPr>
        <w:widowControl w:val="0"/>
        <w:numPr>
          <w:ilvl w:val="0"/>
          <w:numId w:val="10"/>
        </w:numPr>
        <w:tabs>
          <w:tab w:val="left" w:pos="716"/>
        </w:tabs>
        <w:rPr>
          <w:rFonts w:eastAsia="Arial Unicode MS"/>
          <w:shd w:val="clear" w:color="auto" w:fill="FFFFFF"/>
          <w:lang w:eastAsia="en-US"/>
        </w:rPr>
      </w:pPr>
      <w:r w:rsidRPr="009C5705">
        <w:rPr>
          <w:rFonts w:eastAsia="Arial Unicode MS"/>
          <w:shd w:val="clear" w:color="auto" w:fill="FFFFFF"/>
          <w:lang w:eastAsia="en-US"/>
        </w:rPr>
        <w:t>obrazec Izjava o izročitvi zavarovanja za dobro izvedbo pogodbenih obveznosti;</w:t>
      </w:r>
    </w:p>
    <w:p w:rsidR="009C5705" w:rsidRPr="009C5705" w:rsidRDefault="009C5705" w:rsidP="009C5705">
      <w:pPr>
        <w:widowControl w:val="0"/>
        <w:numPr>
          <w:ilvl w:val="0"/>
          <w:numId w:val="10"/>
        </w:numPr>
        <w:tabs>
          <w:tab w:val="left" w:pos="716"/>
        </w:tabs>
        <w:rPr>
          <w:rFonts w:eastAsia="Arial Unicode MS"/>
          <w:shd w:val="clear" w:color="auto" w:fill="FFFFFF"/>
          <w:lang w:eastAsia="en-US"/>
        </w:rPr>
      </w:pPr>
      <w:r w:rsidRPr="009C5705">
        <w:rPr>
          <w:rFonts w:eastAsia="Arial Unicode MS"/>
          <w:shd w:val="clear" w:color="auto" w:fill="FFFFFF"/>
          <w:lang w:eastAsia="en-US"/>
        </w:rPr>
        <w:t>obrazec Referenčno potrdilo;</w:t>
      </w:r>
    </w:p>
    <w:p w:rsidR="009C5705" w:rsidRPr="009C5705" w:rsidRDefault="009C5705" w:rsidP="009C5705">
      <w:pPr>
        <w:widowControl w:val="0"/>
        <w:numPr>
          <w:ilvl w:val="0"/>
          <w:numId w:val="10"/>
        </w:numPr>
        <w:tabs>
          <w:tab w:val="left" w:pos="716"/>
        </w:tabs>
        <w:rPr>
          <w:rFonts w:eastAsia="Arial Unicode MS"/>
          <w:shd w:val="clear" w:color="auto" w:fill="FFFFFF"/>
          <w:lang w:eastAsia="en-US"/>
        </w:rPr>
      </w:pPr>
      <w:r w:rsidRPr="009C5705">
        <w:rPr>
          <w:rFonts w:eastAsia="Arial Unicode MS"/>
          <w:shd w:val="clear" w:color="auto" w:fill="FFFFFF"/>
          <w:lang w:eastAsia="en-US"/>
        </w:rPr>
        <w:t>obrazec Vzorec pogodbe o sukcesivni dobavi potrošnega materiala</w:t>
      </w:r>
      <w:r w:rsidR="00B77E0F">
        <w:rPr>
          <w:rFonts w:eastAsia="Arial Unicode MS"/>
          <w:shd w:val="clear" w:color="auto" w:fill="FFFFFF"/>
          <w:lang w:eastAsia="en-US"/>
        </w:rPr>
        <w:t>.</w:t>
      </w:r>
    </w:p>
    <w:p w:rsidR="00BC61C6" w:rsidRDefault="00BC61C6" w:rsidP="00BC61C6">
      <w:pPr>
        <w:jc w:val="both"/>
      </w:pPr>
    </w:p>
    <w:p w:rsidR="00BC61C6" w:rsidRDefault="00BC61C6" w:rsidP="00BC61C6">
      <w:pPr>
        <w:jc w:val="both"/>
        <w:rPr>
          <w:b/>
        </w:rPr>
      </w:pPr>
      <w:r>
        <w:rPr>
          <w:b/>
        </w:rPr>
        <w:t>9 Ugotavljanje sposobnosti</w:t>
      </w:r>
    </w:p>
    <w:p w:rsidR="00BC61C6" w:rsidRDefault="00BC61C6" w:rsidP="00BC61C6">
      <w:pPr>
        <w:jc w:val="both"/>
        <w:rPr>
          <w:b/>
        </w:rPr>
      </w:pPr>
    </w:p>
    <w:p w:rsidR="00BC61C6" w:rsidRDefault="00BC61C6" w:rsidP="00BC61C6">
      <w:pPr>
        <w:jc w:val="both"/>
        <w:rPr>
          <w:b/>
        </w:rPr>
      </w:pPr>
      <w:r>
        <w:rPr>
          <w:b/>
        </w:rPr>
        <w:t>9.1 Ugotavljanje sposobnosti za sodelovanje v postopku javnega naročila in dokazila</w:t>
      </w:r>
    </w:p>
    <w:p w:rsidR="00BC61C6" w:rsidRDefault="00BC61C6" w:rsidP="00294040">
      <w:pPr>
        <w:jc w:val="both"/>
        <w:rPr>
          <w:b/>
        </w:rPr>
      </w:pPr>
    </w:p>
    <w:p w:rsidR="00BC61C6" w:rsidRDefault="00BC61C6" w:rsidP="00294040">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Ponudnik mora izpolnjevati vse v tej točki navedene pogoje.</w:t>
      </w:r>
    </w:p>
    <w:p w:rsidR="00BC61C6" w:rsidRDefault="00BC61C6" w:rsidP="00BC61C6">
      <w:pPr>
        <w:pStyle w:val="Bodytext1"/>
        <w:shd w:val="clear" w:color="auto" w:fill="auto"/>
        <w:spacing w:line="226" w:lineRule="exact"/>
        <w:ind w:firstLine="0"/>
        <w:jc w:val="both"/>
        <w:rPr>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mora v obrazcu ESPD navesti vse informacije, na podlagi katerih bo naročnik potrdil ali druge informacije pridobil v nacionalni bazi podatkov, ter v predmetnem obrazcu podati soglasje, da dokazila pridobi naročnik.</w:t>
      </w: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lastRenderedPageBreak/>
        <w:t>Naročnik bo pred oddajo javnega naročila od vseh ponudnikov zahteval, da predložijo najnovejša dokazila (potrdila, izjave) kot dokaz neobstoja razlogov za izključitev iz točke 9.1.1 teh navodil ponudnikom in kot dokaz izpolnjevanja pogoja za sodelovanje iz točke 9.1.2 teh navodil ponudnikom.</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BC61C6" w:rsidRDefault="00BC61C6" w:rsidP="00294040">
      <w:pPr>
        <w:pStyle w:val="Bodytext1"/>
        <w:widowControl w:val="0"/>
        <w:shd w:val="clear" w:color="auto" w:fill="auto"/>
        <w:tabs>
          <w:tab w:val="left" w:pos="236"/>
        </w:tabs>
        <w:spacing w:after="0" w:line="240" w:lineRule="auto"/>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11.3.1 (Skupna ponudba) in 11.3.2 (Ponudba s podizvajalci) teh navodil.</w:t>
      </w:r>
    </w:p>
    <w:p w:rsidR="00BC61C6" w:rsidRPr="000A7AEB" w:rsidRDefault="00BC61C6" w:rsidP="00BC61C6">
      <w:pPr>
        <w:pStyle w:val="Bodytext1"/>
        <w:shd w:val="clear" w:color="auto" w:fill="auto"/>
        <w:spacing w:line="264" w:lineRule="exact"/>
        <w:ind w:firstLine="0"/>
        <w:jc w:val="both"/>
        <w:rPr>
          <w:rFonts w:ascii="Times New Roman" w:hAnsi="Times New Roman" w:cs="Times New Roman"/>
          <w:b/>
          <w:sz w:val="24"/>
          <w:szCs w:val="24"/>
        </w:rPr>
      </w:pPr>
      <w:r w:rsidRPr="000A7AEB">
        <w:rPr>
          <w:rStyle w:val="Bodytext"/>
          <w:rFonts w:ascii="Times New Roman" w:hAnsi="Times New Roman" w:cs="Times New Roman"/>
          <w:b/>
          <w:sz w:val="24"/>
          <w:szCs w:val="24"/>
        </w:rPr>
        <w:t>9.1.1. Razlogi za izključitev</w:t>
      </w:r>
    </w:p>
    <w:p w:rsidR="00BC61C6" w:rsidRPr="000A7AEB" w:rsidRDefault="00BC61C6" w:rsidP="000A7AEB">
      <w:pPr>
        <w:pStyle w:val="Bodytext1"/>
        <w:widowControl w:val="0"/>
        <w:numPr>
          <w:ilvl w:val="0"/>
          <w:numId w:val="28"/>
        </w:numPr>
        <w:shd w:val="clear" w:color="auto" w:fill="auto"/>
        <w:tabs>
          <w:tab w:val="left" w:pos="735"/>
        </w:tabs>
        <w:spacing w:after="0" w:line="230" w:lineRule="exact"/>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DOKAZILA:</w:t>
      </w:r>
    </w:p>
    <w:p w:rsidR="00BC61C6" w:rsidRPr="000A7AEB" w:rsidRDefault="00BC61C6" w:rsidP="00BC61C6">
      <w:pPr>
        <w:pStyle w:val="Bodytext1"/>
        <w:shd w:val="clear" w:color="auto" w:fill="auto"/>
        <w:spacing w:after="0" w:line="240" w:lineRule="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 ter</w:t>
      </w:r>
      <w:r w:rsidRPr="000A7AEB">
        <w:rPr>
          <w:rFonts w:ascii="Times New Roman" w:hAnsi="Times New Roman" w:cs="Times New Roman"/>
          <w:sz w:val="24"/>
          <w:szCs w:val="24"/>
        </w:rPr>
        <w:t xml:space="preserve"> </w:t>
      </w:r>
      <w:r w:rsidRPr="000A7AEB">
        <w:rPr>
          <w:rStyle w:val="Bodytext"/>
          <w:rFonts w:ascii="Times New Roman" w:hAnsi="Times New Roman" w:cs="Times New Roman"/>
          <w:sz w:val="24"/>
          <w:szCs w:val="24"/>
        </w:rPr>
        <w:t>pooblastil</w:t>
      </w:r>
      <w:r w:rsidR="007646F2">
        <w:rPr>
          <w:rStyle w:val="Bodytext"/>
          <w:rFonts w:ascii="Times New Roman" w:hAnsi="Times New Roman" w:cs="Times New Roman"/>
          <w:sz w:val="24"/>
          <w:szCs w:val="24"/>
        </w:rPr>
        <w:t>a</w:t>
      </w:r>
      <w:r w:rsidRPr="000A7AEB">
        <w:rPr>
          <w:rStyle w:val="Bodytext"/>
          <w:rFonts w:ascii="Times New Roman" w:hAnsi="Times New Roman" w:cs="Times New Roman"/>
          <w:sz w:val="24"/>
          <w:szCs w:val="24"/>
        </w:rPr>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BC61C6" w:rsidRPr="000A7AEB" w:rsidRDefault="00BC61C6" w:rsidP="00BC61C6">
      <w:pPr>
        <w:pStyle w:val="Bodytext1"/>
        <w:shd w:val="clear" w:color="auto" w:fill="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 xml:space="preserve">Ponudnik lahko potrdila iz </w:t>
      </w:r>
      <w:r w:rsidR="002C144A" w:rsidRPr="000A7AEB">
        <w:rPr>
          <w:rStyle w:val="Bodytext"/>
          <w:rFonts w:ascii="Times New Roman" w:hAnsi="Times New Roman" w:cs="Times New Roman"/>
          <w:sz w:val="24"/>
          <w:szCs w:val="24"/>
        </w:rPr>
        <w:t>k</w:t>
      </w:r>
      <w:r w:rsidRPr="000A7AEB">
        <w:rPr>
          <w:rStyle w:val="Bodytext"/>
          <w:rFonts w:ascii="Times New Roman" w:hAnsi="Times New Roman" w:cs="Times New Roman"/>
          <w:sz w:val="24"/>
          <w:szCs w:val="24"/>
        </w:rPr>
        <w:t>azenske evidence priloži tudi sam. Tako predložena potrdila morajo odražati zadnje stanje</w:t>
      </w:r>
      <w:r w:rsidR="00535DA9">
        <w:rPr>
          <w:rStyle w:val="Bodytext"/>
          <w:rFonts w:ascii="Times New Roman" w:hAnsi="Times New Roman" w:cs="Times New Roman"/>
          <w:sz w:val="24"/>
          <w:szCs w:val="24"/>
        </w:rPr>
        <w:t>.</w:t>
      </w:r>
    </w:p>
    <w:p w:rsidR="00BC61C6" w:rsidRPr="000A7AEB" w:rsidRDefault="00BC61C6" w:rsidP="000A7AEB">
      <w:pPr>
        <w:pStyle w:val="Bodytext1"/>
        <w:widowControl w:val="0"/>
        <w:numPr>
          <w:ilvl w:val="0"/>
          <w:numId w:val="28"/>
        </w:numPr>
        <w:shd w:val="clear" w:color="auto" w:fill="auto"/>
        <w:tabs>
          <w:tab w:val="left" w:pos="730"/>
        </w:tabs>
        <w:spacing w:after="0" w:line="240" w:lineRule="auto"/>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BC61C6" w:rsidRPr="000A7AEB" w:rsidRDefault="00BC61C6" w:rsidP="00BC61C6">
      <w:pPr>
        <w:pStyle w:val="Bodytext1"/>
        <w:widowControl w:val="0"/>
        <w:shd w:val="clear" w:color="auto" w:fill="auto"/>
        <w:tabs>
          <w:tab w:val="left" w:pos="730"/>
        </w:tabs>
        <w:spacing w:after="0" w:line="240" w:lineRule="auto"/>
        <w:ind w:left="357" w:firstLine="0"/>
        <w:jc w:val="both"/>
        <w:rPr>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57"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p>
    <w:p w:rsidR="00BC61C6" w:rsidRPr="000A7AEB" w:rsidRDefault="000A7AEB" w:rsidP="000A7AEB">
      <w:pPr>
        <w:pStyle w:val="Bodytext1"/>
        <w:widowControl w:val="0"/>
        <w:numPr>
          <w:ilvl w:val="0"/>
          <w:numId w:val="28"/>
        </w:numPr>
        <w:shd w:val="clear" w:color="auto" w:fill="auto"/>
        <w:tabs>
          <w:tab w:val="left" w:pos="725"/>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Gospodarski subjekt na dan, ko poteče rok za oddajo ponudb ali prijav, ni uvrščen v evidenco gospodarskih subjektov z negativnimi referencami iz 110. člena ZJN-3</w:t>
      </w:r>
      <w:r w:rsidR="00BC61C6" w:rsidRPr="000A7AEB">
        <w:rPr>
          <w:rStyle w:val="Bodytext"/>
          <w:rFonts w:ascii="Times New Roman" w:hAnsi="Times New Roman" w:cs="Times New Roman"/>
          <w:sz w:val="24"/>
          <w:szCs w:val="24"/>
        </w:rPr>
        <w:t>.</w:t>
      </w:r>
    </w:p>
    <w:p w:rsidR="00BC61C6" w:rsidRPr="000A7AEB" w:rsidRDefault="00BC61C6" w:rsidP="00BC61C6">
      <w:pPr>
        <w:pStyle w:val="Bodytext1"/>
        <w:widowControl w:val="0"/>
        <w:shd w:val="clear" w:color="auto" w:fill="auto"/>
        <w:tabs>
          <w:tab w:val="left" w:pos="725"/>
        </w:tabs>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60"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widowControl w:val="0"/>
        <w:shd w:val="clear" w:color="auto" w:fill="auto"/>
        <w:tabs>
          <w:tab w:val="left" w:pos="730"/>
        </w:tabs>
        <w:spacing w:after="0" w:line="240" w:lineRule="auto"/>
        <w:ind w:firstLine="0"/>
        <w:rPr>
          <w:rFonts w:ascii="Times New Roman" w:hAnsi="Times New Roman" w:cs="Times New Roman"/>
          <w:sz w:val="24"/>
          <w:szCs w:val="24"/>
        </w:rPr>
      </w:pPr>
    </w:p>
    <w:p w:rsidR="00BC61C6" w:rsidRPr="000A7AEB" w:rsidRDefault="00BC61C6" w:rsidP="000A7AEB">
      <w:pPr>
        <w:pStyle w:val="Bodytext1"/>
        <w:widowControl w:val="0"/>
        <w:numPr>
          <w:ilvl w:val="0"/>
          <w:numId w:val="28"/>
        </w:numPr>
        <w:shd w:val="clear" w:color="auto" w:fill="auto"/>
        <w:tabs>
          <w:tab w:val="left" w:pos="426"/>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327EE6" w:rsidRPr="000A7AEB">
        <w:rPr>
          <w:rStyle w:val="Bodytext"/>
          <w:rFonts w:ascii="Times New Roman" w:hAnsi="Times New Roman" w:cs="Times New Roman"/>
          <w:sz w:val="24"/>
          <w:szCs w:val="24"/>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BC61C6" w:rsidRDefault="00BC61C6" w:rsidP="00BC61C6">
      <w:pPr>
        <w:pStyle w:val="Bodytext1"/>
        <w:shd w:val="clear" w:color="auto" w:fill="auto"/>
        <w:spacing w:after="0" w:line="240" w:lineRule="auto"/>
        <w:ind w:firstLine="0"/>
      </w:pPr>
    </w:p>
    <w:p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8" w:name="bookmark14"/>
      <w:r w:rsidRPr="00132585">
        <w:rPr>
          <w:rStyle w:val="Heading3"/>
          <w:rFonts w:ascii="Times New Roman" w:hAnsi="Times New Roman" w:cs="Times New Roman"/>
          <w:b/>
          <w:color w:val="000000"/>
          <w:sz w:val="24"/>
          <w:szCs w:val="24"/>
        </w:rPr>
        <w:t>Ustreznost za opravljanje poklicne dejavnosti</w:t>
      </w:r>
      <w:bookmarkEnd w:id="8"/>
    </w:p>
    <w:p w:rsidR="00BC61C6" w:rsidRDefault="00BC61C6" w:rsidP="00BC61C6">
      <w:pPr>
        <w:pStyle w:val="Heading30"/>
        <w:keepNext/>
        <w:keepLines/>
        <w:widowControl w:val="0"/>
        <w:shd w:val="clear" w:color="auto" w:fill="auto"/>
        <w:tabs>
          <w:tab w:val="left" w:pos="730"/>
        </w:tabs>
        <w:spacing w:before="0" w:after="0" w:line="240" w:lineRule="auto"/>
      </w:pPr>
    </w:p>
    <w:p w:rsidR="00BC61C6" w:rsidRPr="00132585" w:rsidRDefault="00BC61C6" w:rsidP="00BC61C6">
      <w:pPr>
        <w:pStyle w:val="Bodytext1"/>
        <w:widowControl w:val="0"/>
        <w:shd w:val="clear" w:color="auto" w:fill="auto"/>
        <w:tabs>
          <w:tab w:val="left" w:pos="691"/>
        </w:tabs>
        <w:spacing w:after="0" w:line="240" w:lineRule="auto"/>
        <w:ind w:firstLine="0"/>
        <w:rPr>
          <w:rFonts w:ascii="Times New Roman" w:hAnsi="Times New Roman" w:cs="Times New Roman"/>
          <w:sz w:val="24"/>
          <w:szCs w:val="24"/>
        </w:rPr>
      </w:pPr>
      <w:r w:rsidRPr="00132585">
        <w:rPr>
          <w:rFonts w:ascii="Times New Roman" w:hAnsi="Times New Roman" w:cs="Times New Roman"/>
          <w:sz w:val="24"/>
          <w:szCs w:val="24"/>
        </w:rPr>
        <w:t xml:space="preserve">1.Vpis v poslovni register: </w:t>
      </w:r>
      <w:bookmarkStart w:id="9" w:name="_Hlk74634595"/>
      <w:r w:rsidRPr="00132585">
        <w:rPr>
          <w:rFonts w:ascii="Times New Roman" w:hAnsi="Times New Roman" w:cs="Times New Roman"/>
          <w:sz w:val="24"/>
          <w:szCs w:val="24"/>
        </w:rPr>
        <w:t>gospodarski subjekt je registriran za opravljanje dejavnosti, ki je predmet tega javnega naročila</w:t>
      </w:r>
      <w:r w:rsidR="007646F2">
        <w:rPr>
          <w:rStyle w:val="Bodytext"/>
          <w:rFonts w:ascii="Times New Roman" w:hAnsi="Times New Roman" w:cs="Times New Roman"/>
          <w:sz w:val="24"/>
          <w:szCs w:val="24"/>
        </w:rPr>
        <w:t xml:space="preserve"> in ima za opravljanje te dejavnosti vsa predpisana dovoljenja</w:t>
      </w:r>
      <w:bookmarkEnd w:id="9"/>
      <w:r w:rsidR="007646F2">
        <w:rPr>
          <w:rStyle w:val="Bodytext"/>
          <w:rFonts w:ascii="Times New Roman" w:hAnsi="Times New Roman" w:cs="Times New Roman"/>
          <w:sz w:val="24"/>
          <w:szCs w:val="24"/>
        </w:rPr>
        <w:t>.</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10" w:name="_Hlk74123324"/>
      <w:r w:rsidRPr="00132585">
        <w:rPr>
          <w:rStyle w:val="Bodytext"/>
          <w:rFonts w:ascii="Times New Roman" w:hAnsi="Times New Roman" w:cs="Times New Roman"/>
          <w:sz w:val="24"/>
          <w:szCs w:val="24"/>
        </w:rPr>
        <w:t>izpolnjen obrazec ESPD.</w:t>
      </w: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bookmarkEnd w:id="10"/>
    <w:p w:rsidR="00BC61C6" w:rsidRPr="009C5705" w:rsidRDefault="00BC61C6" w:rsidP="00BC016B">
      <w:pPr>
        <w:pStyle w:val="Bodytext1"/>
        <w:shd w:val="clear" w:color="auto" w:fill="auto"/>
        <w:spacing w:after="0" w:line="240" w:lineRule="auto"/>
        <w:ind w:firstLine="0"/>
        <w:jc w:val="both"/>
        <w:rPr>
          <w:rStyle w:val="Bodytext"/>
          <w:rFonts w:ascii="Times New Roman" w:hAnsi="Times New Roman" w:cs="Times New Roman"/>
          <w:color w:val="000000" w:themeColor="text1"/>
          <w:sz w:val="24"/>
          <w:szCs w:val="24"/>
        </w:rPr>
      </w:pPr>
      <w:r w:rsidRPr="009C5705">
        <w:rPr>
          <w:rStyle w:val="Bodytext"/>
          <w:rFonts w:ascii="Times New Roman" w:hAnsi="Times New Roman" w:cs="Times New Roman"/>
          <w:color w:val="000000" w:themeColor="text1"/>
          <w:sz w:val="24"/>
          <w:szCs w:val="24"/>
        </w:rPr>
        <w:t>Gospodarski subjekt s potrditvijo predmetnega obrazca</w:t>
      </w:r>
      <w:r w:rsidR="009C5705" w:rsidRPr="009C5705">
        <w:rPr>
          <w:rStyle w:val="Bodytext"/>
          <w:rFonts w:ascii="Times New Roman" w:hAnsi="Times New Roman" w:cs="Times New Roman"/>
          <w:color w:val="000000" w:themeColor="text1"/>
          <w:sz w:val="24"/>
          <w:szCs w:val="24"/>
        </w:rPr>
        <w:t xml:space="preserve"> OBR-5</w:t>
      </w:r>
      <w:r w:rsidRPr="009C5705">
        <w:rPr>
          <w:rStyle w:val="Bodytext"/>
          <w:rFonts w:ascii="Times New Roman" w:hAnsi="Times New Roman" w:cs="Times New Roman"/>
          <w:color w:val="000000" w:themeColor="text1"/>
          <w:sz w:val="24"/>
          <w:szCs w:val="24"/>
        </w:rPr>
        <w:t>, potrdi, da je priglašen v predmetni register.</w:t>
      </w:r>
    </w:p>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sidR="00860316">
        <w:rPr>
          <w:szCs w:val="20"/>
        </w:rPr>
        <w:t>računa</w:t>
      </w:r>
      <w:r w:rsidRPr="009B240E">
        <w:rPr>
          <w:szCs w:val="20"/>
        </w:rPr>
        <w:t>. V primeru skupne ponudbe mora pogoj izpolnjevati vsak izmed partnerjev, v primeru, da gospodarski subjekt nastopa s podizvajalci, morajo pogoj izpolniti tudi podizvajalci.</w:t>
      </w:r>
    </w:p>
    <w:p w:rsidR="009B240E" w:rsidRDefault="009B240E" w:rsidP="009B240E">
      <w:pPr>
        <w:jc w:val="both"/>
        <w:rPr>
          <w:szCs w:val="20"/>
        </w:rPr>
      </w:pPr>
    </w:p>
    <w:p w:rsidR="009B240E" w:rsidRDefault="009B240E" w:rsidP="009B240E">
      <w:pPr>
        <w:jc w:val="both"/>
        <w:rPr>
          <w:szCs w:val="20"/>
        </w:rPr>
      </w:pPr>
      <w:r>
        <w:rPr>
          <w:szCs w:val="20"/>
        </w:rPr>
        <w:t>DOKAZILO:</w:t>
      </w:r>
    </w:p>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9B240E" w:rsidRPr="00132585" w:rsidRDefault="009B240E" w:rsidP="009B240E">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lastRenderedPageBreak/>
        <w:t xml:space="preserve">izpolnjen obrazec ESPD za podizvajalca, v kolikor ponudnik v ponudbi nastopa s podizvajalcem in bo podizvajalec nastopal kot dobavitelj posameznega sklopa predmetnih artiklov. </w:t>
      </w:r>
    </w:p>
    <w:p w:rsidR="00A27232" w:rsidRDefault="00A2723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7C566E" w:rsidRPr="00A54DED" w:rsidRDefault="007C566E" w:rsidP="007C566E">
      <w:pPr>
        <w:pStyle w:val="Bodytext1"/>
        <w:numPr>
          <w:ilvl w:val="2"/>
          <w:numId w:val="15"/>
        </w:numPr>
        <w:shd w:val="clear" w:color="auto" w:fill="auto"/>
        <w:spacing w:after="0" w:line="240" w:lineRule="auto"/>
        <w:rPr>
          <w:rStyle w:val="Bodytext"/>
          <w:rFonts w:ascii="Times New Roman" w:hAnsi="Times New Roman" w:cs="Times New Roman"/>
          <w:b/>
          <w:color w:val="000000" w:themeColor="text1"/>
          <w:sz w:val="24"/>
          <w:szCs w:val="24"/>
        </w:rPr>
      </w:pPr>
      <w:r w:rsidRPr="00A54DED">
        <w:rPr>
          <w:rStyle w:val="Bodytext"/>
          <w:rFonts w:ascii="Times New Roman" w:hAnsi="Times New Roman" w:cs="Times New Roman"/>
          <w:b/>
          <w:color w:val="000000" w:themeColor="text1"/>
          <w:sz w:val="24"/>
          <w:szCs w:val="24"/>
        </w:rPr>
        <w:t>Tehnične specifikacije</w:t>
      </w:r>
    </w:p>
    <w:p w:rsidR="007C566E" w:rsidRPr="00A54DED" w:rsidRDefault="007C566E" w:rsidP="007C566E">
      <w:pPr>
        <w:pStyle w:val="Bodytext1"/>
        <w:shd w:val="clear" w:color="auto" w:fill="auto"/>
        <w:spacing w:after="0" w:line="240" w:lineRule="auto"/>
        <w:ind w:firstLine="0"/>
        <w:rPr>
          <w:rStyle w:val="Bodytext"/>
          <w:rFonts w:ascii="Times New Roman" w:hAnsi="Times New Roman" w:cs="Times New Roman"/>
          <w:b/>
          <w:color w:val="000000" w:themeColor="text1"/>
          <w:sz w:val="24"/>
          <w:szCs w:val="24"/>
        </w:rPr>
      </w:pPr>
    </w:p>
    <w:p w:rsidR="007C566E" w:rsidRPr="00A54DED" w:rsidRDefault="00A27232"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Tehničn</w:t>
      </w:r>
      <w:r w:rsidR="0040748F">
        <w:rPr>
          <w:rFonts w:eastAsiaTheme="minorHAnsi"/>
          <w:color w:val="000000" w:themeColor="text1"/>
          <w:lang w:eastAsia="en-US"/>
        </w:rPr>
        <w:t>o strokovne</w:t>
      </w:r>
      <w:r w:rsidRPr="00A54DED">
        <w:rPr>
          <w:rFonts w:eastAsiaTheme="minorHAnsi"/>
          <w:color w:val="000000" w:themeColor="text1"/>
          <w:lang w:eastAsia="en-US"/>
        </w:rPr>
        <w:t xml:space="preserve"> </w:t>
      </w:r>
      <w:r w:rsidR="0040748F">
        <w:rPr>
          <w:rFonts w:eastAsiaTheme="minorHAnsi"/>
          <w:color w:val="000000" w:themeColor="text1"/>
          <w:lang w:eastAsia="en-US"/>
        </w:rPr>
        <w:t xml:space="preserve">zahteve </w:t>
      </w:r>
      <w:r w:rsidRPr="00A54DED">
        <w:rPr>
          <w:rFonts w:eastAsiaTheme="minorHAnsi"/>
          <w:color w:val="000000" w:themeColor="text1"/>
          <w:lang w:eastAsia="en-US"/>
        </w:rPr>
        <w:t>predmeta naročila so navedene v OBR-3 oziroma obrazcu Strokovno tehnične zahteve.</w:t>
      </w:r>
    </w:p>
    <w:p w:rsidR="00A27232" w:rsidRPr="00A54DED" w:rsidRDefault="00A27232" w:rsidP="007C566E">
      <w:pPr>
        <w:autoSpaceDE w:val="0"/>
        <w:autoSpaceDN w:val="0"/>
        <w:adjustRightInd w:val="0"/>
        <w:jc w:val="both"/>
        <w:rPr>
          <w:rFonts w:eastAsiaTheme="minorHAnsi"/>
          <w:color w:val="000000" w:themeColor="text1"/>
          <w:lang w:eastAsia="en-US"/>
        </w:rPr>
      </w:pPr>
    </w:p>
    <w:p w:rsidR="007C566E" w:rsidRPr="00A54DED" w:rsidRDefault="007C566E"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Naročnik bo kot nedopustno zavrnil ponudbo, ki ne bo ustrezala vsem tehničnim</w:t>
      </w:r>
      <w:r w:rsidR="0040748F">
        <w:rPr>
          <w:rFonts w:eastAsiaTheme="minorHAnsi"/>
          <w:color w:val="000000" w:themeColor="text1"/>
          <w:lang w:eastAsia="en-US"/>
        </w:rPr>
        <w:t xml:space="preserve"> </w:t>
      </w:r>
      <w:r w:rsidRPr="00A54DED">
        <w:rPr>
          <w:rFonts w:eastAsiaTheme="minorHAnsi"/>
          <w:color w:val="000000" w:themeColor="text1"/>
          <w:lang w:eastAsia="en-US"/>
        </w:rPr>
        <w:t>zahtevam za ponujene vrste blaga iz predmetnega naročila.</w:t>
      </w:r>
    </w:p>
    <w:p w:rsidR="00341C42" w:rsidRPr="00A54DED" w:rsidRDefault="007C566E" w:rsidP="00A54DED">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 xml:space="preserve"> </w:t>
      </w:r>
    </w:p>
    <w:p w:rsidR="003E15D0" w:rsidRPr="00A54DED" w:rsidRDefault="00A54DED" w:rsidP="00A54DED">
      <w:pPr>
        <w:pStyle w:val="Odstavekseznama"/>
        <w:numPr>
          <w:ilvl w:val="2"/>
          <w:numId w:val="15"/>
        </w:numPr>
        <w:jc w:val="both"/>
        <w:rPr>
          <w:rFonts w:eastAsia="Calibri"/>
          <w:b/>
          <w:color w:val="000000" w:themeColor="text1"/>
          <w:lang w:eastAsia="en-US"/>
        </w:rPr>
      </w:pPr>
      <w:r w:rsidRPr="00A54DED">
        <w:rPr>
          <w:rFonts w:eastAsia="Calibri"/>
          <w:b/>
          <w:color w:val="000000" w:themeColor="text1"/>
          <w:lang w:eastAsia="en-US"/>
        </w:rPr>
        <w:t>Reference</w:t>
      </w:r>
    </w:p>
    <w:p w:rsidR="00A54DED" w:rsidRDefault="00A54DED" w:rsidP="00A54DED">
      <w:pPr>
        <w:jc w:val="both"/>
        <w:rPr>
          <w:rFonts w:eastAsia="Calibri"/>
          <w:b/>
          <w:color w:val="000000" w:themeColor="text1"/>
          <w:lang w:eastAsia="en-US"/>
        </w:rPr>
      </w:pPr>
    </w:p>
    <w:p w:rsidR="003E15D0" w:rsidRPr="009C5705" w:rsidRDefault="009C5705" w:rsidP="00341C42">
      <w:pPr>
        <w:jc w:val="both"/>
      </w:pPr>
      <w:r w:rsidRPr="009C5705">
        <w:t>Ponudnik mora predložiti vsaj 2 referenci za prvi sklop in vsaj 2 referenci za drugi sklop, da je enak predmet javnega naročila, kot se ponuja naročniku, dobavil zdravstvenim ustanovam v Republiki Sloveniji ali drugih državah članicah EU</w:t>
      </w:r>
      <w:r w:rsidR="00597396">
        <w:t xml:space="preserve"> v skupni vrednosti</w:t>
      </w:r>
      <w:r w:rsidR="00007095">
        <w:t xml:space="preserve"> (celotna vrednost pogodbe) vsaj</w:t>
      </w:r>
      <w:r w:rsidR="00597396">
        <w:t xml:space="preserve"> 80.000 EUR brez DDV za prvi sklop in</w:t>
      </w:r>
      <w:r w:rsidR="00007095">
        <w:t xml:space="preserve"> vsaj</w:t>
      </w:r>
      <w:r w:rsidR="00597396">
        <w:t xml:space="preserve"> 120.000 EUR brez DDV za drugi sklop</w:t>
      </w:r>
      <w:r w:rsidRPr="009C5705">
        <w:t xml:space="preserve"> in so naročniki - investitorji z dobavljenimi merilniki in potrošnim materialom zadovoljni.</w:t>
      </w:r>
      <w:r w:rsidR="00597396">
        <w:t xml:space="preserve"> </w:t>
      </w:r>
    </w:p>
    <w:p w:rsidR="009C5705" w:rsidRPr="003E15D0" w:rsidRDefault="009C5705" w:rsidP="00341C42">
      <w:pPr>
        <w:jc w:val="both"/>
        <w:rPr>
          <w:rFonts w:eastAsia="Calibri"/>
          <w:b/>
          <w:color w:val="FF0000"/>
          <w:lang w:eastAsia="en-US"/>
        </w:rPr>
      </w:pPr>
    </w:p>
    <w:p w:rsidR="007C566E" w:rsidRPr="00132585" w:rsidRDefault="00BC61C6" w:rsidP="00BC61C6">
      <w:pPr>
        <w:jc w:val="both"/>
        <w:rPr>
          <w:b/>
        </w:rPr>
      </w:pPr>
      <w:r w:rsidRPr="00132585">
        <w:rPr>
          <w:b/>
        </w:rPr>
        <w:t>10. M</w:t>
      </w:r>
      <w:r w:rsidR="00D30F1D">
        <w:rPr>
          <w:b/>
        </w:rPr>
        <w:t>erilo</w:t>
      </w:r>
    </w:p>
    <w:p w:rsidR="00AF540F" w:rsidRDefault="00AF540F" w:rsidP="00AF540F">
      <w:pPr>
        <w:autoSpaceDE w:val="0"/>
        <w:autoSpaceDN w:val="0"/>
        <w:adjustRightInd w:val="0"/>
        <w:jc w:val="both"/>
      </w:pPr>
    </w:p>
    <w:p w:rsidR="003E15D0" w:rsidRPr="005D5DAE" w:rsidRDefault="003E15D0" w:rsidP="00AF540F">
      <w:pPr>
        <w:autoSpaceDE w:val="0"/>
        <w:autoSpaceDN w:val="0"/>
        <w:adjustRightInd w:val="0"/>
        <w:jc w:val="both"/>
        <w:rPr>
          <w:rStyle w:val="Bodytext"/>
          <w:rFonts w:ascii="Times New Roman" w:eastAsia="Times New Roman" w:hAnsi="Times New Roman" w:cs="Times New Roman"/>
          <w:color w:val="000000" w:themeColor="text1"/>
          <w:sz w:val="24"/>
          <w:szCs w:val="24"/>
          <w:shd w:val="clear" w:color="auto" w:fill="auto"/>
        </w:rPr>
      </w:pPr>
      <w:r w:rsidRPr="005D5DAE">
        <w:rPr>
          <w:rStyle w:val="Bodytext"/>
          <w:rFonts w:ascii="Times New Roman" w:eastAsia="Times New Roman" w:hAnsi="Times New Roman" w:cs="Times New Roman"/>
          <w:color w:val="000000" w:themeColor="text1"/>
          <w:sz w:val="24"/>
          <w:szCs w:val="24"/>
          <w:shd w:val="clear" w:color="auto" w:fill="auto"/>
        </w:rPr>
        <w:t>Najnižja skupna ponudbena cena z vključenim DDV</w:t>
      </w:r>
      <w:r w:rsidR="00E6688D">
        <w:rPr>
          <w:rStyle w:val="Bodytext"/>
          <w:rFonts w:ascii="Times New Roman" w:eastAsia="Times New Roman" w:hAnsi="Times New Roman" w:cs="Times New Roman"/>
          <w:color w:val="000000" w:themeColor="text1"/>
          <w:sz w:val="24"/>
          <w:szCs w:val="24"/>
          <w:shd w:val="clear" w:color="auto" w:fill="auto"/>
        </w:rPr>
        <w:t xml:space="preserve"> za oba sklopa skupaj</w:t>
      </w:r>
      <w:r w:rsidR="005D5DAE" w:rsidRPr="005D5DAE">
        <w:rPr>
          <w:rStyle w:val="Bodytext"/>
          <w:rFonts w:ascii="Times New Roman" w:eastAsia="Times New Roman" w:hAnsi="Times New Roman" w:cs="Times New Roman"/>
          <w:color w:val="000000" w:themeColor="text1"/>
          <w:sz w:val="24"/>
          <w:szCs w:val="24"/>
          <w:shd w:val="clear" w:color="auto" w:fill="auto"/>
        </w:rPr>
        <w:t>.</w:t>
      </w:r>
    </w:p>
    <w:p w:rsidR="003E15D0" w:rsidRPr="00AF540F" w:rsidRDefault="003E15D0" w:rsidP="00AF540F">
      <w:pPr>
        <w:autoSpaceDE w:val="0"/>
        <w:autoSpaceDN w:val="0"/>
        <w:adjustRightInd w:val="0"/>
        <w:jc w:val="both"/>
        <w:rPr>
          <w:rStyle w:val="Bodytext"/>
          <w:rFonts w:ascii="Times New Roman" w:eastAsia="Times New Roman" w:hAnsi="Times New Roman" w:cs="Times New Roman"/>
          <w:color w:val="auto"/>
          <w:sz w:val="24"/>
          <w:szCs w:val="24"/>
          <w:shd w:val="clear" w:color="auto" w:fill="auto"/>
        </w:rPr>
      </w:pPr>
    </w:p>
    <w:p w:rsidR="00B45153" w:rsidRPr="00B45153" w:rsidRDefault="00B45153"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B45153">
        <w:rPr>
          <w:rFonts w:ascii="Times New Roman" w:hAnsi="Times New Roman" w:cs="Times New Roman"/>
          <w:color w:val="000000" w:themeColor="text1"/>
          <w:sz w:val="24"/>
          <w:szCs w:val="24"/>
        </w:rPr>
        <w:t>Ponudnik mora navesti končno ceno v evrih za posamezno vrsto blaga. Končna cena mora vsebovati vse stroške (prevozne, stroške šolanja, DDV, carino…), popuste, rabate in ostale stroške. Naknadno naročnik ne bo priznaval nobenih stroškov, ki niso zajeti v ponudbeno ceno.</w:t>
      </w:r>
    </w:p>
    <w:p w:rsidR="00BC61C6" w:rsidRDefault="00BC61C6" w:rsidP="00BC61C6">
      <w:pPr>
        <w:pStyle w:val="Bodytext1"/>
        <w:widowControl w:val="0"/>
        <w:shd w:val="clear" w:color="auto" w:fill="auto"/>
        <w:tabs>
          <w:tab w:val="left" w:pos="236"/>
        </w:tabs>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V primeru, da bosta dva ali več </w:t>
      </w:r>
      <w:r w:rsidRPr="005D5DAE">
        <w:rPr>
          <w:rStyle w:val="Bodytext"/>
          <w:rFonts w:ascii="Times New Roman" w:hAnsi="Times New Roman" w:cs="Times New Roman"/>
          <w:color w:val="000000" w:themeColor="text1"/>
          <w:sz w:val="24"/>
          <w:szCs w:val="24"/>
        </w:rPr>
        <w:t xml:space="preserve">ponudnikov v obrazcu </w:t>
      </w:r>
      <w:r w:rsidR="005D5DAE">
        <w:rPr>
          <w:rStyle w:val="Bodytext"/>
          <w:rFonts w:ascii="Times New Roman" w:hAnsi="Times New Roman" w:cs="Times New Roman"/>
          <w:color w:val="000000" w:themeColor="text1"/>
          <w:sz w:val="24"/>
          <w:szCs w:val="24"/>
        </w:rPr>
        <w:t xml:space="preserve">Rekapitulacija </w:t>
      </w:r>
      <w:r w:rsidRPr="00132585">
        <w:rPr>
          <w:rStyle w:val="Bodytext"/>
          <w:rFonts w:ascii="Times New Roman" w:hAnsi="Times New Roman" w:cs="Times New Roman"/>
          <w:sz w:val="24"/>
          <w:szCs w:val="24"/>
        </w:rPr>
        <w:t>ponudil</w:t>
      </w:r>
      <w:r w:rsidR="00B45153">
        <w:rPr>
          <w:rStyle w:val="Bodytext"/>
          <w:rFonts w:ascii="Times New Roman" w:hAnsi="Times New Roman" w:cs="Times New Roman"/>
          <w:sz w:val="24"/>
          <w:szCs w:val="24"/>
        </w:rPr>
        <w:t>a</w:t>
      </w:r>
      <w:r w:rsidRPr="00132585">
        <w:rPr>
          <w:rStyle w:val="Bodytext"/>
          <w:rFonts w:ascii="Times New Roman" w:hAnsi="Times New Roman" w:cs="Times New Roman"/>
          <w:sz w:val="24"/>
          <w:szCs w:val="24"/>
        </w:rPr>
        <w:t xml:space="preserve"> enako najnižjo ceno (v EUR z DDV), bo naročnik izbral kot najugodnejšo ponudbo ponudnika, ki bo </w:t>
      </w:r>
      <w:r w:rsidR="00441065">
        <w:rPr>
          <w:rStyle w:val="Bodytext"/>
          <w:rFonts w:ascii="Times New Roman" w:hAnsi="Times New Roman" w:cs="Times New Roman"/>
          <w:sz w:val="24"/>
          <w:szCs w:val="24"/>
        </w:rPr>
        <w:t>naj</w:t>
      </w:r>
      <w:r w:rsidRPr="00132585">
        <w:rPr>
          <w:rStyle w:val="Bodytext"/>
          <w:rFonts w:ascii="Times New Roman" w:hAnsi="Times New Roman" w:cs="Times New Roman"/>
          <w:sz w:val="24"/>
          <w:szCs w:val="24"/>
        </w:rPr>
        <w:t xml:space="preserve">prej </w:t>
      </w:r>
      <w:r w:rsidR="00441065">
        <w:rPr>
          <w:rStyle w:val="Bodytext"/>
          <w:rFonts w:ascii="Times New Roman" w:hAnsi="Times New Roman" w:cs="Times New Roman"/>
          <w:sz w:val="24"/>
          <w:szCs w:val="24"/>
        </w:rPr>
        <w:t>oddana v sistem e-JN</w:t>
      </w:r>
      <w:r w:rsidRPr="00132585">
        <w:rPr>
          <w:rStyle w:val="Bodytext"/>
          <w:rFonts w:ascii="Times New Roman" w:hAnsi="Times New Roman" w:cs="Times New Roman"/>
          <w:sz w:val="24"/>
          <w:szCs w:val="24"/>
        </w:rPr>
        <w:t>.</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11" w:name="bookmark17"/>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5E4FF6">
        <w:rPr>
          <w:rStyle w:val="Heading3"/>
          <w:rFonts w:ascii="Times New Roman" w:hAnsi="Times New Roman" w:cs="Times New Roman"/>
          <w:b/>
          <w:color w:val="000000" w:themeColor="text1"/>
          <w:sz w:val="24"/>
          <w:szCs w:val="24"/>
        </w:rPr>
        <w:t>Ponudbena dokumentacija</w:t>
      </w:r>
      <w:bookmarkEnd w:id="11"/>
      <w:r w:rsidR="005532C0" w:rsidRPr="005E4FF6">
        <w:rPr>
          <w:rStyle w:val="Heading3"/>
          <w:rFonts w:ascii="Times New Roman" w:hAnsi="Times New Roman" w:cs="Times New Roman"/>
          <w:b/>
          <w:color w:val="000000" w:themeColor="text1"/>
          <w:sz w:val="24"/>
          <w:szCs w:val="24"/>
        </w:rPr>
        <w:t xml:space="preserve"> </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Ponudbeno dokumentacijo sestavljajo naslednji dokumenti:</w:t>
      </w:r>
    </w:p>
    <w:p w:rsidR="006E54BB" w:rsidRDefault="006E54BB" w:rsidP="00BC61C6">
      <w:pPr>
        <w:pStyle w:val="Bodytext1"/>
        <w:shd w:val="clear" w:color="auto" w:fill="auto"/>
        <w:spacing w:after="0" w:line="240" w:lineRule="auto"/>
        <w:ind w:firstLine="0"/>
        <w:jc w:val="both"/>
        <w:rPr>
          <w:rFonts w:ascii="Times New Roman" w:hAnsi="Times New Roman" w:cs="Times New Roman"/>
          <w:sz w:val="24"/>
          <w:szCs w:val="24"/>
        </w:rPr>
      </w:pPr>
    </w:p>
    <w:p w:rsidR="006E54BB" w:rsidRPr="006E54BB" w:rsidRDefault="00C4461F" w:rsidP="00C4461F">
      <w:pPr>
        <w:widowControl w:val="0"/>
        <w:numPr>
          <w:ilvl w:val="0"/>
          <w:numId w:val="10"/>
        </w:numPr>
        <w:tabs>
          <w:tab w:val="left" w:pos="730"/>
        </w:tabs>
        <w:jc w:val="both"/>
        <w:rPr>
          <w:rFonts w:eastAsia="Arial Unicode MS"/>
          <w:lang w:eastAsia="en-US"/>
        </w:rPr>
      </w:pPr>
      <w:r>
        <w:rPr>
          <w:rFonts w:eastAsia="Arial Unicode MS"/>
          <w:shd w:val="clear" w:color="auto" w:fill="FFFFFF"/>
          <w:lang w:eastAsia="en-US"/>
        </w:rPr>
        <w:t xml:space="preserve">Izpolnjen in podpisan </w:t>
      </w:r>
      <w:r w:rsidR="006E54BB" w:rsidRPr="006E54BB">
        <w:rPr>
          <w:rFonts w:eastAsia="Arial Unicode MS"/>
          <w:shd w:val="clear" w:color="auto" w:fill="FFFFFF"/>
          <w:lang w:eastAsia="en-US"/>
        </w:rPr>
        <w:t>obrazec Rekapitulacija;</w:t>
      </w:r>
    </w:p>
    <w:p w:rsidR="006E54BB" w:rsidRPr="006E54BB" w:rsidRDefault="00C4461F" w:rsidP="00C4461F">
      <w:pPr>
        <w:widowControl w:val="0"/>
        <w:numPr>
          <w:ilvl w:val="0"/>
          <w:numId w:val="10"/>
        </w:numPr>
        <w:tabs>
          <w:tab w:val="left" w:pos="735"/>
        </w:tabs>
        <w:jc w:val="both"/>
        <w:rPr>
          <w:rFonts w:eastAsia="Arial Unicode MS"/>
          <w:color w:val="000000"/>
          <w:shd w:val="clear" w:color="auto" w:fill="FFFFFF"/>
          <w:lang w:eastAsia="en-US"/>
        </w:rPr>
      </w:pPr>
      <w:r>
        <w:rPr>
          <w:rFonts w:eastAsia="Arial Unicode MS"/>
          <w:color w:val="000000"/>
          <w:shd w:val="clear" w:color="auto" w:fill="FFFFFF"/>
          <w:lang w:eastAsia="en-US"/>
        </w:rPr>
        <w:t xml:space="preserve">Izpolnjen in podpisan </w:t>
      </w:r>
      <w:r w:rsidR="006E54BB" w:rsidRPr="006E54BB">
        <w:rPr>
          <w:rFonts w:eastAsia="Arial Unicode MS"/>
          <w:color w:val="000000"/>
          <w:shd w:val="clear" w:color="auto" w:fill="FFFFFF"/>
          <w:lang w:eastAsia="en-US"/>
        </w:rPr>
        <w:t>obrazec ESPD - za vse gospodarske subjekte;</w:t>
      </w:r>
    </w:p>
    <w:p w:rsidR="006E54BB" w:rsidRDefault="00C4461F" w:rsidP="00C4461F">
      <w:pPr>
        <w:widowControl w:val="0"/>
        <w:numPr>
          <w:ilvl w:val="0"/>
          <w:numId w:val="10"/>
        </w:numPr>
        <w:tabs>
          <w:tab w:val="left" w:pos="735"/>
        </w:tabs>
        <w:jc w:val="both"/>
        <w:rPr>
          <w:rFonts w:eastAsia="Arial Unicode MS"/>
          <w:color w:val="000000"/>
          <w:lang w:eastAsia="en-US"/>
        </w:rPr>
      </w:pPr>
      <w:r>
        <w:rPr>
          <w:rFonts w:eastAsia="Arial Unicode MS"/>
          <w:color w:val="000000"/>
          <w:lang w:eastAsia="en-US"/>
        </w:rPr>
        <w:t>Podpisan</w:t>
      </w:r>
      <w:r w:rsidR="006E54BB" w:rsidRPr="006E54BB">
        <w:rPr>
          <w:rFonts w:eastAsia="Arial Unicode MS"/>
          <w:color w:val="000000"/>
          <w:lang w:eastAsia="en-US"/>
        </w:rPr>
        <w:t xml:space="preserve"> </w:t>
      </w:r>
      <w:r>
        <w:rPr>
          <w:rFonts w:eastAsia="Arial Unicode MS"/>
          <w:color w:val="000000"/>
          <w:lang w:eastAsia="en-US"/>
        </w:rPr>
        <w:t>obrazec</w:t>
      </w:r>
      <w:r w:rsidR="009C5705">
        <w:rPr>
          <w:rFonts w:eastAsia="Arial Unicode MS"/>
          <w:color w:val="000000"/>
          <w:lang w:eastAsia="en-US"/>
        </w:rPr>
        <w:t xml:space="preserve"> Splošne zahteve naročnika</w:t>
      </w:r>
      <w:r w:rsidR="006E54BB" w:rsidRPr="006E54BB">
        <w:rPr>
          <w:rFonts w:eastAsia="Arial Unicode MS"/>
          <w:color w:val="000000"/>
          <w:lang w:eastAsia="en-US"/>
        </w:rPr>
        <w:t>;</w:t>
      </w:r>
    </w:p>
    <w:p w:rsidR="009C5705" w:rsidRPr="006E54BB" w:rsidRDefault="009C5705" w:rsidP="00C4461F">
      <w:pPr>
        <w:widowControl w:val="0"/>
        <w:numPr>
          <w:ilvl w:val="0"/>
          <w:numId w:val="10"/>
        </w:numPr>
        <w:tabs>
          <w:tab w:val="left" w:pos="735"/>
        </w:tabs>
        <w:jc w:val="both"/>
        <w:rPr>
          <w:rFonts w:eastAsia="Arial Unicode MS"/>
          <w:color w:val="000000"/>
          <w:lang w:eastAsia="en-US"/>
        </w:rPr>
      </w:pPr>
      <w:r>
        <w:rPr>
          <w:rFonts w:eastAsia="Arial Unicode MS"/>
          <w:color w:val="000000"/>
          <w:lang w:eastAsia="en-US"/>
        </w:rPr>
        <w:t>Podpisan obrazec Strokovno tehnične zahteve;</w:t>
      </w:r>
    </w:p>
    <w:p w:rsidR="006E54BB" w:rsidRPr="006E54BB" w:rsidRDefault="00C4461F" w:rsidP="00C4461F">
      <w:pPr>
        <w:widowControl w:val="0"/>
        <w:numPr>
          <w:ilvl w:val="0"/>
          <w:numId w:val="10"/>
        </w:numPr>
        <w:tabs>
          <w:tab w:val="left" w:pos="735"/>
        </w:tabs>
        <w:jc w:val="both"/>
        <w:rPr>
          <w:rFonts w:eastAsia="Arial Unicode MS"/>
          <w:color w:val="000000"/>
          <w:lang w:eastAsia="en-US"/>
        </w:rPr>
      </w:pPr>
      <w:bookmarkStart w:id="12" w:name="_Hlk77078076"/>
      <w:r>
        <w:rPr>
          <w:rFonts w:eastAsia="Arial Unicode MS"/>
          <w:color w:val="000000"/>
          <w:lang w:eastAsia="en-US"/>
        </w:rPr>
        <w:t>Podpisan obrazec</w:t>
      </w:r>
      <w:r w:rsidRPr="006E54BB">
        <w:rPr>
          <w:rFonts w:eastAsia="Arial Unicode MS"/>
          <w:color w:val="000000"/>
          <w:lang w:eastAsia="en-US"/>
        </w:rPr>
        <w:t xml:space="preserve"> </w:t>
      </w:r>
      <w:bookmarkEnd w:id="12"/>
      <w:r w:rsidR="006E54BB" w:rsidRPr="006E54BB">
        <w:rPr>
          <w:rFonts w:eastAsia="Arial Unicode MS"/>
          <w:color w:val="000000"/>
          <w:lang w:eastAsia="en-US"/>
        </w:rPr>
        <w:t>Izjava o izpolnjevanju pogojev dokumentacije v zvezi z oddajo javnega naročila;</w:t>
      </w:r>
    </w:p>
    <w:p w:rsidR="006E54BB" w:rsidRPr="006E54BB" w:rsidRDefault="00C4461F" w:rsidP="00C4461F">
      <w:pPr>
        <w:widowControl w:val="0"/>
        <w:numPr>
          <w:ilvl w:val="0"/>
          <w:numId w:val="10"/>
        </w:numPr>
        <w:tabs>
          <w:tab w:val="left" w:pos="730"/>
        </w:tabs>
        <w:jc w:val="both"/>
        <w:rPr>
          <w:rFonts w:eastAsia="Arial Unicode MS"/>
          <w:color w:val="000000"/>
          <w:lang w:eastAsia="en-US"/>
        </w:rPr>
      </w:pPr>
      <w:r>
        <w:rPr>
          <w:rFonts w:eastAsia="Arial Unicode MS"/>
          <w:color w:val="000000"/>
          <w:lang w:eastAsia="en-US"/>
        </w:rPr>
        <w:t xml:space="preserve">Izpolnjen in podpisan </w:t>
      </w:r>
      <w:r w:rsidR="006E54BB" w:rsidRPr="006E54BB">
        <w:rPr>
          <w:rFonts w:eastAsia="Arial Unicode MS"/>
          <w:color w:val="000000"/>
          <w:shd w:val="clear" w:color="auto" w:fill="FFFFFF"/>
          <w:lang w:eastAsia="en-US"/>
        </w:rPr>
        <w:t>obrazec Pooblastilo za pridobitev potrdila iz kazenske evidence za vse gospodarske subjekte;</w:t>
      </w:r>
    </w:p>
    <w:p w:rsidR="006E54BB" w:rsidRPr="006E54BB" w:rsidRDefault="00C4461F" w:rsidP="00C4461F">
      <w:pPr>
        <w:widowControl w:val="0"/>
        <w:numPr>
          <w:ilvl w:val="0"/>
          <w:numId w:val="10"/>
        </w:numPr>
        <w:tabs>
          <w:tab w:val="left" w:pos="730"/>
        </w:tabs>
        <w:jc w:val="both"/>
        <w:rPr>
          <w:rFonts w:eastAsia="Arial Unicode MS"/>
          <w:color w:val="000000"/>
          <w:lang w:eastAsia="en-US"/>
        </w:rPr>
      </w:pPr>
      <w:r>
        <w:rPr>
          <w:rFonts w:eastAsia="Arial Unicode MS"/>
          <w:color w:val="000000"/>
          <w:lang w:eastAsia="en-US"/>
        </w:rPr>
        <w:t>Izpolnjen in podpisan obrazec</w:t>
      </w:r>
      <w:r w:rsidRPr="006E54BB">
        <w:rPr>
          <w:rFonts w:eastAsia="Arial Unicode MS"/>
          <w:color w:val="000000"/>
          <w:lang w:eastAsia="en-US"/>
        </w:rPr>
        <w:t xml:space="preserve"> </w:t>
      </w:r>
      <w:r w:rsidR="006E54BB" w:rsidRPr="006E54BB">
        <w:rPr>
          <w:rFonts w:eastAsia="Arial Unicode MS"/>
          <w:color w:val="000000"/>
          <w:shd w:val="clear" w:color="auto" w:fill="FFFFFF"/>
          <w:lang w:eastAsia="en-US"/>
        </w:rPr>
        <w:t>Pooblastilo za pridobitev potrdila iz kazenske evidence za fizične osebe;</w:t>
      </w:r>
    </w:p>
    <w:p w:rsidR="006E54BB" w:rsidRPr="006E54BB" w:rsidRDefault="00C4461F" w:rsidP="00C4461F">
      <w:pPr>
        <w:widowControl w:val="0"/>
        <w:numPr>
          <w:ilvl w:val="0"/>
          <w:numId w:val="10"/>
        </w:numPr>
        <w:tabs>
          <w:tab w:val="left" w:pos="726"/>
        </w:tabs>
        <w:jc w:val="both"/>
        <w:rPr>
          <w:rFonts w:eastAsia="Arial Unicode MS"/>
          <w:color w:val="000000"/>
          <w:lang w:eastAsia="en-US"/>
        </w:rPr>
      </w:pPr>
      <w:r>
        <w:rPr>
          <w:rFonts w:eastAsia="Arial Unicode MS"/>
          <w:color w:val="000000"/>
          <w:shd w:val="clear" w:color="auto" w:fill="FFFFFF"/>
          <w:lang w:eastAsia="en-US"/>
        </w:rPr>
        <w:t xml:space="preserve">Izpolnjen in podpisan </w:t>
      </w:r>
      <w:r w:rsidR="006E54BB" w:rsidRPr="006E54BB">
        <w:rPr>
          <w:rFonts w:eastAsia="Arial Unicode MS"/>
          <w:color w:val="000000"/>
          <w:shd w:val="clear" w:color="auto" w:fill="FFFFFF"/>
          <w:lang w:eastAsia="en-US"/>
        </w:rPr>
        <w:t xml:space="preserve">obrazec Soglasje podizvajalca (v primeru, če ponudnik nastopa s </w:t>
      </w:r>
      <w:r w:rsidR="006E54BB" w:rsidRPr="006E54BB">
        <w:rPr>
          <w:rFonts w:eastAsia="Arial Unicode MS"/>
          <w:color w:val="000000"/>
          <w:shd w:val="clear" w:color="auto" w:fill="FFFFFF"/>
          <w:lang w:eastAsia="en-US"/>
        </w:rPr>
        <w:lastRenderedPageBreak/>
        <w:t>podizvajalci in ti zahtevajo neposredna plačila);</w:t>
      </w:r>
    </w:p>
    <w:p w:rsidR="006E54BB" w:rsidRPr="006E54BB" w:rsidRDefault="00C4461F" w:rsidP="00C4461F">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 xml:space="preserve">Podpisan </w:t>
      </w:r>
      <w:r w:rsidR="006E54BB" w:rsidRPr="006E54BB">
        <w:rPr>
          <w:rFonts w:eastAsia="Arial Unicode MS"/>
          <w:shd w:val="clear" w:color="auto" w:fill="FFFFFF"/>
          <w:lang w:eastAsia="en-US"/>
        </w:rPr>
        <w:t>obrazec Izjava o izročitvi zavarovanja za dobro izvedbo pogodbenih obveznosti;</w:t>
      </w:r>
    </w:p>
    <w:p w:rsidR="006E54BB" w:rsidRPr="006E54BB" w:rsidRDefault="00C4461F" w:rsidP="00C4461F">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 xml:space="preserve">Izpolnjen in podpisan </w:t>
      </w:r>
      <w:r w:rsidR="006E54BB" w:rsidRPr="006E54BB">
        <w:rPr>
          <w:rFonts w:eastAsia="Arial Unicode MS"/>
          <w:shd w:val="clear" w:color="auto" w:fill="FFFFFF"/>
          <w:lang w:eastAsia="en-US"/>
        </w:rPr>
        <w:t xml:space="preserve">obrazec </w:t>
      </w:r>
      <w:r w:rsidR="009C5705">
        <w:rPr>
          <w:rFonts w:eastAsia="Arial Unicode MS"/>
          <w:shd w:val="clear" w:color="auto" w:fill="FFFFFF"/>
          <w:lang w:eastAsia="en-US"/>
        </w:rPr>
        <w:t>Referenčno potrdilo;</w:t>
      </w:r>
    </w:p>
    <w:p w:rsidR="006E54BB" w:rsidRDefault="00C4461F" w:rsidP="00C4461F">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 xml:space="preserve">Izpolnjen in podpisan </w:t>
      </w:r>
      <w:r w:rsidR="006E54BB" w:rsidRPr="006E54BB">
        <w:rPr>
          <w:rFonts w:eastAsia="Arial Unicode MS"/>
          <w:shd w:val="clear" w:color="auto" w:fill="FFFFFF"/>
          <w:lang w:eastAsia="en-US"/>
        </w:rPr>
        <w:t>obrazec Vzorec pogodbe o sukcesivni dobavi potrošnega materiala</w:t>
      </w:r>
      <w:r w:rsidR="009C5705">
        <w:rPr>
          <w:rFonts w:eastAsia="Arial Unicode MS"/>
          <w:shd w:val="clear" w:color="auto" w:fill="FFFFFF"/>
          <w:lang w:eastAsia="en-US"/>
        </w:rPr>
        <w:t>;</w:t>
      </w:r>
    </w:p>
    <w:p w:rsidR="009C5705" w:rsidRPr="006E54BB" w:rsidRDefault="009C5705" w:rsidP="00C4461F">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Ponudnikov lastni predračun;</w:t>
      </w:r>
    </w:p>
    <w:p w:rsidR="00BC61C6" w:rsidRPr="00DB4D31" w:rsidRDefault="00DB4D31" w:rsidP="00DB4D31">
      <w:pPr>
        <w:widowControl w:val="0"/>
        <w:numPr>
          <w:ilvl w:val="0"/>
          <w:numId w:val="10"/>
        </w:numPr>
        <w:tabs>
          <w:tab w:val="left" w:pos="716"/>
        </w:tabs>
        <w:jc w:val="both"/>
        <w:rPr>
          <w:rFonts w:eastAsia="Arial Unicode MS"/>
          <w:shd w:val="clear" w:color="auto" w:fill="FFFFFF"/>
          <w:lang w:eastAsia="en-US"/>
        </w:rPr>
      </w:pPr>
      <w:r>
        <w:rPr>
          <w:rStyle w:val="Bodytext"/>
          <w:rFonts w:ascii="Times New Roman" w:hAnsi="Times New Roman" w:cs="Times New Roman"/>
          <w:sz w:val="24"/>
          <w:szCs w:val="24"/>
        </w:rPr>
        <w:t>D</w:t>
      </w:r>
      <w:r w:rsidR="00BC61C6" w:rsidRPr="00DB4D31">
        <w:rPr>
          <w:rStyle w:val="Bodytext"/>
          <w:rFonts w:ascii="Times New Roman" w:hAnsi="Times New Roman" w:cs="Times New Roman"/>
          <w:sz w:val="24"/>
          <w:szCs w:val="24"/>
        </w:rPr>
        <w:t xml:space="preserve">okazila v zvezi z izpolnjevanjem zahtev iz tehničnih specifikacij (katalogi, </w:t>
      </w:r>
      <w:proofErr w:type="spellStart"/>
      <w:r w:rsidR="00BC61C6" w:rsidRPr="00DB4D31">
        <w:rPr>
          <w:rStyle w:val="Bodytext"/>
          <w:rFonts w:ascii="Times New Roman" w:hAnsi="Times New Roman" w:cs="Times New Roman"/>
          <w:sz w:val="24"/>
          <w:szCs w:val="24"/>
        </w:rPr>
        <w:t>prospektni</w:t>
      </w:r>
      <w:proofErr w:type="spellEnd"/>
      <w:r w:rsidR="00BC61C6" w:rsidRPr="00DB4D31">
        <w:rPr>
          <w:rStyle w:val="Bodytext"/>
          <w:rFonts w:ascii="Times New Roman" w:hAnsi="Times New Roman" w:cs="Times New Roman"/>
          <w:sz w:val="24"/>
          <w:szCs w:val="24"/>
        </w:rPr>
        <w:t xml:space="preserve"> material in/ali druga dokazila (npr. CE oznake, izjave o skladnosti), ki izkazujejo izpolnjevanje strokovnih zahtev naročnika).</w:t>
      </w:r>
    </w:p>
    <w:p w:rsidR="00BC61C6" w:rsidRPr="00132585" w:rsidRDefault="00BC61C6" w:rsidP="00BC61C6">
      <w:pPr>
        <w:pStyle w:val="Bodytext1"/>
        <w:widowControl w:val="0"/>
        <w:shd w:val="clear" w:color="auto" w:fill="auto"/>
        <w:tabs>
          <w:tab w:val="left" w:pos="222"/>
        </w:tabs>
        <w:spacing w:after="0" w:line="240" w:lineRule="auto"/>
        <w:ind w:firstLine="0"/>
        <w:rPr>
          <w:rFonts w:ascii="Times New Roman" w:hAnsi="Times New Roman" w:cs="Times New Roman"/>
          <w:sz w:val="24"/>
          <w:szCs w:val="24"/>
        </w:rPr>
      </w:pPr>
    </w:p>
    <w:p w:rsidR="00BC61C6" w:rsidRPr="00132585"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Na poziv naročnika bo moral izbrani ponudnik v postopku javnega naročanja ali pri izvajanju javnega naročila, v roku </w:t>
      </w:r>
      <w:r w:rsidR="00B96A5E">
        <w:rPr>
          <w:rStyle w:val="Bodytext"/>
          <w:rFonts w:ascii="Times New Roman" w:hAnsi="Times New Roman" w:cs="Times New Roman"/>
          <w:sz w:val="24"/>
          <w:szCs w:val="24"/>
        </w:rPr>
        <w:t>petih</w:t>
      </w:r>
      <w:r w:rsidRPr="00132585">
        <w:rPr>
          <w:rStyle w:val="Bodytext"/>
          <w:rFonts w:ascii="Times New Roman" w:hAnsi="Times New Roman" w:cs="Times New Roman"/>
          <w:sz w:val="24"/>
          <w:szCs w:val="24"/>
        </w:rPr>
        <w:t xml:space="preserve"> dni od prejema poziva, posredovati podatke o:</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svojih ustanoviteljih, družbenikih, delničarjih, </w:t>
      </w:r>
      <w:proofErr w:type="spellStart"/>
      <w:r w:rsidRPr="00132585">
        <w:rPr>
          <w:rStyle w:val="Bodytext"/>
          <w:rFonts w:ascii="Times New Roman" w:hAnsi="Times New Roman" w:cs="Times New Roman"/>
          <w:sz w:val="24"/>
          <w:szCs w:val="24"/>
        </w:rPr>
        <w:t>komanditistih</w:t>
      </w:r>
      <w:proofErr w:type="spellEnd"/>
      <w:r w:rsidRPr="00132585">
        <w:rPr>
          <w:rStyle w:val="Bodytext"/>
          <w:rFonts w:ascii="Times New Roman" w:hAnsi="Times New Roman" w:cs="Times New Roman"/>
          <w:sz w:val="24"/>
          <w:szCs w:val="24"/>
        </w:rPr>
        <w:t xml:space="preserve"> ali drugih lastnikih in podatke o lastniških deležih navedenih oseb;</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gospodarskih subjektih, za katere se glede na določbe zakona, ki ureja gospodarske družbe, šteje, da so z njim povezane družbe.</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DA408B" w:rsidRPr="005E4FF6" w:rsidRDefault="00DA408B" w:rsidP="004E6A7B">
      <w:pPr>
        <w:pStyle w:val="Bodytext1"/>
        <w:shd w:val="clear" w:color="auto" w:fill="auto"/>
        <w:spacing w:after="0" w:line="240" w:lineRule="auto"/>
        <w:ind w:firstLine="0"/>
        <w:jc w:val="both"/>
        <w:rPr>
          <w:rFonts w:ascii="Times New Roman" w:hAnsi="Times New Roman" w:cs="Times New Roman"/>
          <w:color w:val="000000" w:themeColor="text1"/>
          <w:sz w:val="24"/>
          <w:szCs w:val="24"/>
          <w:shd w:val="clear" w:color="auto" w:fill="FFFFFF"/>
        </w:rPr>
      </w:pPr>
    </w:p>
    <w:p w:rsidR="00BC61C6" w:rsidRPr="005E4FF6" w:rsidRDefault="00BC61C6" w:rsidP="00BC61C6">
      <w:pPr>
        <w:pStyle w:val="Heading30"/>
        <w:keepNext/>
        <w:keepLines/>
        <w:widowControl w:val="0"/>
        <w:numPr>
          <w:ilvl w:val="1"/>
          <w:numId w:val="18"/>
        </w:numPr>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bookmarkStart w:id="13" w:name="bookmark18"/>
      <w:r w:rsidRPr="005E4FF6">
        <w:rPr>
          <w:rStyle w:val="Heading3"/>
          <w:rFonts w:ascii="Times New Roman" w:hAnsi="Times New Roman" w:cs="Times New Roman"/>
          <w:b/>
          <w:color w:val="000000" w:themeColor="text1"/>
          <w:sz w:val="24"/>
          <w:szCs w:val="24"/>
        </w:rPr>
        <w:t xml:space="preserve">  Sestavljanje ponudbe</w:t>
      </w:r>
      <w:bookmarkEnd w:id="13"/>
    </w:p>
    <w:p w:rsidR="003475FC" w:rsidRPr="005E4FF6" w:rsidRDefault="003475FC" w:rsidP="003475FC">
      <w:pPr>
        <w:pStyle w:val="Heading30"/>
        <w:keepNext/>
        <w:keepLines/>
        <w:widowControl w:val="0"/>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p>
    <w:p w:rsidR="003475FC" w:rsidRPr="005E4FF6" w:rsidRDefault="003475FC" w:rsidP="003475FC">
      <w:pPr>
        <w:jc w:val="both"/>
        <w:rPr>
          <w:rFonts w:eastAsia="Arial Unicode MS"/>
          <w:color w:val="000000" w:themeColor="text1"/>
          <w:shd w:val="clear" w:color="auto" w:fill="FFFFFF"/>
        </w:rPr>
      </w:pPr>
      <w:r w:rsidRPr="005E4FF6">
        <w:rPr>
          <w:rFonts w:eastAsia="Arial Unicode MS"/>
          <w:color w:val="000000" w:themeColor="text1"/>
          <w:shd w:val="clear" w:color="auto" w:fill="FFFFFF"/>
        </w:rPr>
        <w:t>Ponudbeno dokumentacijo se pripravi sledeče:</w:t>
      </w:r>
    </w:p>
    <w:p w:rsidR="003475FC" w:rsidRDefault="003475FC" w:rsidP="003475FC">
      <w:pPr>
        <w:jc w:val="both"/>
        <w:rPr>
          <w:rFonts w:eastAsia="Arial Unicode MS"/>
          <w:color w:val="000000"/>
          <w:shd w:val="clear" w:color="auto" w:fill="FFFFFF"/>
        </w:rPr>
      </w:pPr>
    </w:p>
    <w:p w:rsidR="003475FC" w:rsidRPr="007F24FF" w:rsidRDefault="003475FC" w:rsidP="003475FC">
      <w:pPr>
        <w:jc w:val="both"/>
      </w:pPr>
      <w:r w:rsidRPr="007F24FF">
        <w:rPr>
          <w:iCs/>
        </w:rPr>
        <w:t>-Gospodarski subjekt izpolni in podpiše obrazec »</w:t>
      </w:r>
      <w:r w:rsidR="00DB4D31">
        <w:rPr>
          <w:iCs/>
        </w:rPr>
        <w:t>OBR-4</w:t>
      </w:r>
      <w:r w:rsidRPr="007F24FF">
        <w:rPr>
          <w:iCs/>
        </w:rPr>
        <w:t xml:space="preserve"> </w:t>
      </w:r>
      <w:r w:rsidR="00DB4D31">
        <w:rPr>
          <w:iCs/>
        </w:rPr>
        <w:t>Rekapitulacija</w:t>
      </w:r>
      <w:r w:rsidRPr="007F24FF">
        <w:rPr>
          <w:iCs/>
        </w:rPr>
        <w:t xml:space="preserve">« </w:t>
      </w:r>
      <w:r w:rsidRPr="007F24FF">
        <w:t xml:space="preserve">ter preko sistema </w:t>
      </w:r>
      <w:proofErr w:type="spellStart"/>
      <w:r w:rsidRPr="007F24FF">
        <w:t>eJN</w:t>
      </w:r>
      <w:proofErr w:type="spellEnd"/>
      <w:r w:rsidRPr="007F24FF">
        <w:t xml:space="preserve"> skeniranega v </w:t>
      </w:r>
      <w:proofErr w:type="spellStart"/>
      <w:r w:rsidRPr="007F24FF">
        <w:t>pdf</w:t>
      </w:r>
      <w:proofErr w:type="spellEnd"/>
      <w:r w:rsidRPr="007F24FF">
        <w:t xml:space="preserve">. obliki predloži v razdelek »Predračun« (ponudnik v predračunu vpiše vse elemente, ki se nanašajo na ceno). </w:t>
      </w:r>
    </w:p>
    <w:p w:rsidR="003475FC" w:rsidRPr="00E35704" w:rsidRDefault="003475FC" w:rsidP="003475FC">
      <w:pPr>
        <w:jc w:val="both"/>
      </w:pPr>
    </w:p>
    <w:p w:rsidR="003475FC" w:rsidRPr="008672ED" w:rsidRDefault="003475FC" w:rsidP="003475FC">
      <w:pPr>
        <w:jc w:val="both"/>
      </w:pPr>
      <w:r w:rsidRPr="008672ED">
        <w:t xml:space="preserve">- </w:t>
      </w:r>
      <w:r w:rsidRPr="008672ED">
        <w:rPr>
          <w:iCs/>
        </w:rPr>
        <w:t>Gospodarski subjekt</w:t>
      </w:r>
      <w:r w:rsidRPr="008672ED">
        <w:t xml:space="preserve"> </w:t>
      </w:r>
      <w:r w:rsidR="00DB4D31">
        <w:t>pripravi</w:t>
      </w:r>
      <w:r w:rsidRPr="008672ED">
        <w:t xml:space="preserve"> in podpiše </w:t>
      </w:r>
      <w:r>
        <w:t>last</w:t>
      </w:r>
      <w:r w:rsidR="00DB4D31">
        <w:t>en</w:t>
      </w:r>
      <w:r>
        <w:t xml:space="preserve"> predračun - </w:t>
      </w:r>
      <w:r w:rsidRPr="008672ED">
        <w:t>kjer vpiše tudi vse ostale elemente predračuna npr. dobaviteljeva šifra izdelka, kataloška številka, komercialni naziv artikla, proizvajalec…) -  ter</w:t>
      </w:r>
      <w:r w:rsidR="00E25D66">
        <w:t xml:space="preserve"> ga</w:t>
      </w:r>
      <w:r w:rsidRPr="008672ED">
        <w:t xml:space="preserve"> preko sistema </w:t>
      </w:r>
      <w:proofErr w:type="spellStart"/>
      <w:r w:rsidRPr="008672ED">
        <w:t>eJN</w:t>
      </w:r>
      <w:proofErr w:type="spellEnd"/>
      <w:r w:rsidRPr="008672ED">
        <w:t xml:space="preserve"> skeniranega v </w:t>
      </w:r>
      <w:proofErr w:type="spellStart"/>
      <w:r w:rsidRPr="008672ED">
        <w:t>pdf</w:t>
      </w:r>
      <w:proofErr w:type="spellEnd"/>
      <w:r w:rsidRPr="008672ED">
        <w:t>.</w:t>
      </w:r>
      <w:r w:rsidR="00DB4D31">
        <w:t xml:space="preserve"> in </w:t>
      </w:r>
      <w:proofErr w:type="spellStart"/>
      <w:r w:rsidR="00DB4D31">
        <w:t>excel</w:t>
      </w:r>
      <w:proofErr w:type="spellEnd"/>
      <w:r w:rsidR="00DB4D31">
        <w:t xml:space="preserve"> obliki</w:t>
      </w:r>
      <w:r w:rsidRPr="008672ED">
        <w:t xml:space="preserve">  priloži v razdelek »Druge priloge«</w:t>
      </w:r>
    </w:p>
    <w:p w:rsidR="003475FC" w:rsidRPr="008672ED" w:rsidRDefault="003475FC" w:rsidP="003475FC">
      <w:pPr>
        <w:jc w:val="both"/>
      </w:pPr>
    </w:p>
    <w:p w:rsidR="003475FC" w:rsidRPr="008672ED" w:rsidRDefault="003475FC" w:rsidP="003475FC">
      <w:pPr>
        <w:jc w:val="both"/>
      </w:pPr>
      <w:r w:rsidRPr="008672ED">
        <w:t xml:space="preserve">- </w:t>
      </w:r>
      <w:r w:rsidRPr="008672ED">
        <w:rPr>
          <w:iCs/>
        </w:rPr>
        <w:t>Gospodarski subjekt</w:t>
      </w:r>
      <w:r w:rsidRPr="008672ED">
        <w:t xml:space="preserve"> izpolni in podpiše obrazec »</w:t>
      </w:r>
      <w:r w:rsidR="00DB4D31">
        <w:t xml:space="preserve">OBR-2 </w:t>
      </w:r>
      <w:r w:rsidRPr="008672ED">
        <w:t xml:space="preserve">ESPD« - v razdelek »ESPD« se naloži ESPD obrazec v </w:t>
      </w:r>
      <w:proofErr w:type="spellStart"/>
      <w:r w:rsidRPr="008672ED">
        <w:t>xml</w:t>
      </w:r>
      <w:proofErr w:type="spellEnd"/>
      <w:r w:rsidRPr="008672ED">
        <w:t xml:space="preserve"> obliki. Obrazec ESPD obrazec v </w:t>
      </w:r>
      <w:proofErr w:type="spellStart"/>
      <w:r w:rsidRPr="008672ED">
        <w:t>pdf</w:t>
      </w:r>
      <w:proofErr w:type="spellEnd"/>
      <w:r w:rsidRPr="008672ED">
        <w:t xml:space="preserve"> obliki se priloži v razdelek »Druge priloge«.</w:t>
      </w:r>
    </w:p>
    <w:p w:rsidR="003475FC" w:rsidRPr="008672ED" w:rsidRDefault="003475FC" w:rsidP="003475FC">
      <w:pPr>
        <w:jc w:val="both"/>
        <w:rPr>
          <w:rFonts w:eastAsia="Arial Unicode MS"/>
          <w:color w:val="000000"/>
          <w:shd w:val="clear" w:color="auto" w:fill="FFFFFF"/>
        </w:rPr>
      </w:pPr>
    </w:p>
    <w:p w:rsidR="003475FC" w:rsidRPr="008672ED" w:rsidRDefault="003475FC" w:rsidP="003475FC">
      <w:pPr>
        <w:jc w:val="both"/>
        <w:rPr>
          <w:rFonts w:eastAsia="Arial Unicode MS"/>
          <w:color w:val="000000"/>
          <w:shd w:val="clear" w:color="auto" w:fill="FFFFFF"/>
        </w:rPr>
      </w:pPr>
      <w:r w:rsidRPr="008672ED">
        <w:rPr>
          <w:rFonts w:eastAsia="Arial Unicode MS"/>
          <w:color w:val="000000"/>
          <w:shd w:val="clear" w:color="auto" w:fill="FFFFFF"/>
        </w:rPr>
        <w:t>Obrazec ESPD predstavlja uradno izjavo gospodarskega subjekta, da ne obstajajo razlogi za izklju</w:t>
      </w:r>
      <w:r w:rsidRPr="008672ED">
        <w:rPr>
          <w:rFonts w:eastAsia="Arial Unicode MS" w:hint="eastAsia"/>
          <w:color w:val="000000"/>
          <w:shd w:val="clear" w:color="auto" w:fill="FFFFFF"/>
        </w:rPr>
        <w:t>č</w:t>
      </w:r>
      <w:r w:rsidRPr="008672ED">
        <w:rPr>
          <w:rFonts w:eastAsia="Arial Unicode MS"/>
          <w:color w:val="000000"/>
          <w:shd w:val="clear" w:color="auto" w:fill="FFFFFF"/>
        </w:rPr>
        <w:t>itev in da izpolnjuje pogoje za sodelovanje, hkrati pa zagotavlja ustrezne informacije, ki jih zahteva naro</w:t>
      </w:r>
      <w:r w:rsidRPr="008672ED">
        <w:rPr>
          <w:rFonts w:eastAsia="Arial Unicode MS" w:hint="eastAsia"/>
          <w:color w:val="000000"/>
          <w:shd w:val="clear" w:color="auto" w:fill="FFFFFF"/>
        </w:rPr>
        <w:t>č</w:t>
      </w:r>
      <w:r w:rsidRPr="008672ED">
        <w:rPr>
          <w:rFonts w:eastAsia="Arial Unicode MS"/>
          <w:color w:val="000000"/>
          <w:shd w:val="clear" w:color="auto" w:fill="FFFFFF"/>
        </w:rPr>
        <w:t>nik. V obrazcu ESPD je naveden tudi uradni organ ali tretja oseba, odgovorna za izdajo dokazil, vklju</w:t>
      </w:r>
      <w:r w:rsidRPr="008672ED">
        <w:rPr>
          <w:rFonts w:eastAsia="Arial Unicode MS" w:hint="eastAsia"/>
          <w:color w:val="000000"/>
          <w:shd w:val="clear" w:color="auto" w:fill="FFFFFF"/>
        </w:rPr>
        <w:t>č</w:t>
      </w:r>
      <w:r w:rsidRPr="008672ED">
        <w:rPr>
          <w:rFonts w:eastAsia="Arial Unicode MS"/>
          <w:color w:val="000000"/>
          <w:shd w:val="clear" w:color="auto" w:fill="FFFFFF"/>
        </w:rPr>
        <w:t>uje pa tudi uradno izjavo o tem, da bo gospodarski subjekt na zahtevo in brez odla</w:t>
      </w:r>
      <w:r w:rsidRPr="008672ED">
        <w:rPr>
          <w:rFonts w:eastAsia="Arial Unicode MS" w:hint="eastAsia"/>
          <w:color w:val="000000"/>
          <w:shd w:val="clear" w:color="auto" w:fill="FFFFFF"/>
        </w:rPr>
        <w:t>š</w:t>
      </w:r>
      <w:r w:rsidRPr="008672ED">
        <w:rPr>
          <w:rFonts w:eastAsia="Arial Unicode MS"/>
          <w:color w:val="000000"/>
          <w:shd w:val="clear" w:color="auto" w:fill="FFFFFF"/>
        </w:rPr>
        <w:t>anja sposoben predlo</w:t>
      </w:r>
      <w:r w:rsidRPr="008672ED">
        <w:rPr>
          <w:rFonts w:eastAsia="Arial Unicode MS" w:hint="eastAsia"/>
          <w:color w:val="000000"/>
          <w:shd w:val="clear" w:color="auto" w:fill="FFFFFF"/>
        </w:rPr>
        <w:t>ž</w:t>
      </w:r>
      <w:r w:rsidRPr="008672ED">
        <w:rPr>
          <w:rFonts w:eastAsia="Arial Unicode MS"/>
          <w:color w:val="000000"/>
          <w:shd w:val="clear" w:color="auto" w:fill="FFFFFF"/>
        </w:rPr>
        <w:t>iti ta dokazila.</w:t>
      </w:r>
    </w:p>
    <w:p w:rsidR="003475FC" w:rsidRPr="008672ED" w:rsidRDefault="003475FC" w:rsidP="003475FC">
      <w:pPr>
        <w:jc w:val="both"/>
        <w:rPr>
          <w:rFonts w:eastAsia="Arial Unicode MS"/>
          <w:color w:val="000000"/>
        </w:rPr>
      </w:pPr>
    </w:p>
    <w:p w:rsidR="003475FC" w:rsidRPr="008672ED" w:rsidRDefault="003475FC" w:rsidP="003475FC">
      <w:pPr>
        <w:jc w:val="both"/>
        <w:rPr>
          <w:rFonts w:eastAsia="Arial Unicode MS"/>
          <w:color w:val="000000"/>
        </w:rPr>
      </w:pPr>
      <w:r w:rsidRPr="008672ED">
        <w:rPr>
          <w:rFonts w:eastAsia="Arial Unicode MS"/>
          <w:color w:val="000000"/>
          <w:shd w:val="clear" w:color="auto" w:fill="FFFFFF"/>
        </w:rPr>
        <w:t>Navedbe v ESPD in/ali dokazila, ki ji predlo</w:t>
      </w:r>
      <w:r w:rsidRPr="008672ED">
        <w:rPr>
          <w:rFonts w:eastAsia="Arial Unicode MS" w:hint="eastAsia"/>
          <w:color w:val="000000"/>
          <w:shd w:val="clear" w:color="auto" w:fill="FFFFFF"/>
        </w:rPr>
        <w:t>ž</w:t>
      </w:r>
      <w:r w:rsidRPr="008672ED">
        <w:rPr>
          <w:rFonts w:eastAsia="Arial Unicode MS"/>
          <w:color w:val="000000"/>
          <w:shd w:val="clear" w:color="auto" w:fill="FFFFFF"/>
        </w:rPr>
        <w:t>i gospodarski subjekt, morajo biti veljavni.</w:t>
      </w:r>
    </w:p>
    <w:p w:rsidR="003475FC" w:rsidRPr="008672ED" w:rsidRDefault="003475FC" w:rsidP="003475FC">
      <w:pPr>
        <w:jc w:val="both"/>
        <w:rPr>
          <w:rFonts w:eastAsia="Arial Unicode MS"/>
          <w:color w:val="000000"/>
          <w:shd w:val="clear" w:color="auto" w:fill="FFFFFF"/>
        </w:rPr>
      </w:pPr>
    </w:p>
    <w:p w:rsidR="003475FC" w:rsidRPr="008672ED" w:rsidRDefault="003475FC" w:rsidP="003475FC">
      <w:pPr>
        <w:jc w:val="both"/>
        <w:rPr>
          <w:rFonts w:eastAsia="Arial Unicode MS"/>
          <w:color w:val="000000"/>
          <w:shd w:val="clear" w:color="auto" w:fill="FFFFFF"/>
        </w:rPr>
      </w:pPr>
      <w:r w:rsidRPr="008672ED">
        <w:rPr>
          <w:rFonts w:eastAsia="Arial Unicode MS"/>
          <w:color w:val="000000"/>
          <w:shd w:val="clear" w:color="auto" w:fill="FFFFFF"/>
        </w:rPr>
        <w:lastRenderedPageBreak/>
        <w:t xml:space="preserve">Gospodarski subjekt naročnikov obrazec ESPD (datoteka </w:t>
      </w:r>
      <w:r w:rsidRPr="008672ED">
        <w:rPr>
          <w:rFonts w:eastAsia="Arial Unicode MS"/>
          <w:color w:val="000000"/>
          <w:shd w:val="clear" w:color="auto" w:fill="FFFFFF"/>
          <w:lang w:val="en-US"/>
        </w:rPr>
        <w:t xml:space="preserve">XML) </w:t>
      </w:r>
      <w:r w:rsidRPr="008672ED">
        <w:rPr>
          <w:rFonts w:eastAsia="Arial Unicode MS"/>
          <w:color w:val="000000"/>
          <w:shd w:val="clear" w:color="auto" w:fill="FFFFFF"/>
        </w:rPr>
        <w:t xml:space="preserve">uvozi na spletni strani Portala javnih naročil/ESPD: </w:t>
      </w:r>
      <w:hyperlink r:id="rId16" w:history="1">
        <w:r w:rsidRPr="008672ED">
          <w:rPr>
            <w:rFonts w:eastAsia="Arial Unicode MS"/>
            <w:color w:val="0000FF"/>
            <w:u w:val="single"/>
            <w:lang w:val="en-US"/>
          </w:rPr>
          <w:t>http://www.enarocanje.si/</w:t>
        </w:r>
      </w:hyperlink>
      <w:r w:rsidRPr="008672ED">
        <w:rPr>
          <w:rFonts w:eastAsia="Arial Unicode MS"/>
          <w:color w:val="000000"/>
          <w:u w:val="single"/>
          <w:shd w:val="clear" w:color="auto" w:fill="FFFFFF"/>
          <w:lang w:val="en-US"/>
        </w:rPr>
        <w:t xml:space="preserve"> </w:t>
      </w:r>
      <w:r w:rsidRPr="008672ED">
        <w:rPr>
          <w:rFonts w:eastAsia="Arial Unicode MS"/>
          <w:color w:val="000000"/>
          <w:u w:val="single"/>
          <w:shd w:val="clear" w:color="auto" w:fill="FFFFFF"/>
        </w:rPr>
        <w:t>ESPD/</w:t>
      </w:r>
      <w:r w:rsidRPr="008672ED">
        <w:rPr>
          <w:rFonts w:eastAsia="Arial Unicode MS"/>
          <w:color w:val="000000"/>
          <w:shd w:val="clear" w:color="auto" w:fill="FFFFFF"/>
        </w:rPr>
        <w:t>, v njega neposredno vnese zahtevane podatke, ga natisne ter izpolnjenega in podpisanega predloži na predpisan način.</w:t>
      </w:r>
    </w:p>
    <w:p w:rsidR="003475FC" w:rsidRPr="008672ED" w:rsidRDefault="003475FC" w:rsidP="003475FC">
      <w:pPr>
        <w:jc w:val="both"/>
        <w:rPr>
          <w:rFonts w:eastAsia="Arial Unicode MS"/>
          <w:color w:val="000000"/>
        </w:rPr>
      </w:pPr>
    </w:p>
    <w:p w:rsidR="003475FC" w:rsidRDefault="003475FC" w:rsidP="003475FC">
      <w:pPr>
        <w:jc w:val="both"/>
        <w:rPr>
          <w:rFonts w:eastAsia="Arial Unicode MS"/>
          <w:color w:val="000000"/>
          <w:shd w:val="clear" w:color="auto" w:fill="FFFFFF"/>
        </w:rPr>
      </w:pPr>
      <w:r w:rsidRPr="008672ED">
        <w:rPr>
          <w:rFonts w:eastAsia="Arial Unicode MS"/>
          <w:color w:val="000000"/>
          <w:shd w:val="clear" w:color="auto" w:fill="FFFFFF"/>
        </w:rPr>
        <w:t>Gospodarski subjekt lahko, ne glede na prej</w:t>
      </w:r>
      <w:r w:rsidRPr="008672ED">
        <w:rPr>
          <w:rFonts w:eastAsia="Arial Unicode MS" w:hint="eastAsia"/>
          <w:color w:val="000000"/>
          <w:shd w:val="clear" w:color="auto" w:fill="FFFFFF"/>
        </w:rPr>
        <w:t>š</w:t>
      </w:r>
      <w:r w:rsidRPr="008672ED">
        <w:rPr>
          <w:rFonts w:eastAsia="Arial Unicode MS"/>
          <w:color w:val="000000"/>
          <w:shd w:val="clear" w:color="auto" w:fill="FFFFFF"/>
        </w:rPr>
        <w:t xml:space="preserve">nji odstavek, v tem postopku ponovno uporabi obrazec ESPD, ki je bil </w:t>
      </w:r>
      <w:r w:rsidRPr="008672ED">
        <w:rPr>
          <w:rFonts w:eastAsia="Arial Unicode MS" w:hint="eastAsia"/>
          <w:color w:val="000000"/>
          <w:shd w:val="clear" w:color="auto" w:fill="FFFFFF"/>
        </w:rPr>
        <w:t>ž</w:t>
      </w:r>
      <w:r w:rsidRPr="008672ED">
        <w:rPr>
          <w:rFonts w:eastAsia="Arial Unicode MS"/>
          <w:color w:val="000000"/>
          <w:shd w:val="clear" w:color="auto" w:fill="FFFFFF"/>
        </w:rPr>
        <w:t>e uporabljen v enem izmed prej</w:t>
      </w:r>
      <w:r w:rsidRPr="008672ED">
        <w:rPr>
          <w:rFonts w:eastAsia="Arial Unicode MS" w:hint="eastAsia"/>
          <w:color w:val="000000"/>
          <w:shd w:val="clear" w:color="auto" w:fill="FFFFFF"/>
        </w:rPr>
        <w:t>š</w:t>
      </w:r>
      <w:r w:rsidRPr="008672ED">
        <w:rPr>
          <w:rFonts w:eastAsia="Arial Unicode MS"/>
          <w:color w:val="000000"/>
          <w:shd w:val="clear" w:color="auto" w:fill="FFFFFF"/>
        </w:rPr>
        <w:t>njih postopkov javnega naro</w:t>
      </w:r>
      <w:r w:rsidRPr="008672ED">
        <w:rPr>
          <w:rFonts w:eastAsia="Arial Unicode MS" w:hint="eastAsia"/>
          <w:color w:val="000000"/>
          <w:shd w:val="clear" w:color="auto" w:fill="FFFFFF"/>
        </w:rPr>
        <w:t>č</w:t>
      </w:r>
      <w:r w:rsidRPr="008672ED">
        <w:rPr>
          <w:rFonts w:eastAsia="Arial Unicode MS"/>
          <w:color w:val="000000"/>
          <w:shd w:val="clear" w:color="auto" w:fill="FFFFFF"/>
        </w:rPr>
        <w:t>anja, in sicer v primeru da so navedene informacije to</w:t>
      </w:r>
      <w:r w:rsidRPr="008672ED">
        <w:rPr>
          <w:rFonts w:eastAsia="Arial Unicode MS" w:hint="eastAsia"/>
          <w:color w:val="000000"/>
          <w:shd w:val="clear" w:color="auto" w:fill="FFFFFF"/>
        </w:rPr>
        <w:t>č</w:t>
      </w:r>
      <w:r w:rsidRPr="008672ED">
        <w:rPr>
          <w:rFonts w:eastAsia="Arial Unicode MS"/>
          <w:color w:val="000000"/>
          <w:shd w:val="clear" w:color="auto" w:fill="FFFFFF"/>
        </w:rPr>
        <w:t>ne in ustrezne ter v skladu z naro</w:t>
      </w:r>
      <w:r w:rsidRPr="008672ED">
        <w:rPr>
          <w:rFonts w:eastAsia="Arial Unicode MS" w:hint="eastAsia"/>
          <w:color w:val="000000"/>
          <w:shd w:val="clear" w:color="auto" w:fill="FFFFFF"/>
        </w:rPr>
        <w:t>č</w:t>
      </w:r>
      <w:r w:rsidRPr="008672ED">
        <w:rPr>
          <w:rFonts w:eastAsia="Arial Unicode MS"/>
          <w:color w:val="000000"/>
          <w:shd w:val="clear" w:color="auto" w:fill="FFFFFF"/>
        </w:rPr>
        <w:t>nikovimi zahtevami za predmetno naro</w:t>
      </w:r>
      <w:r w:rsidRPr="008672ED">
        <w:rPr>
          <w:rFonts w:eastAsia="Arial Unicode MS" w:hint="eastAsia"/>
          <w:color w:val="000000"/>
          <w:shd w:val="clear" w:color="auto" w:fill="FFFFFF"/>
        </w:rPr>
        <w:t>č</w:t>
      </w:r>
      <w:r w:rsidRPr="008672ED">
        <w:rPr>
          <w:rFonts w:eastAsia="Arial Unicode MS"/>
          <w:color w:val="000000"/>
          <w:shd w:val="clear" w:color="auto" w:fill="FFFFFF"/>
        </w:rPr>
        <w:t>ilo.</w:t>
      </w:r>
    </w:p>
    <w:p w:rsidR="005E4FF6" w:rsidRPr="008672ED" w:rsidRDefault="005E4FF6" w:rsidP="003475FC">
      <w:pPr>
        <w:jc w:val="both"/>
        <w:rPr>
          <w:rFonts w:eastAsia="Arial Unicode MS"/>
          <w:color w:val="000000"/>
          <w:shd w:val="clear" w:color="auto" w:fill="FFFFFF"/>
        </w:rPr>
      </w:pPr>
    </w:p>
    <w:p w:rsidR="005E4FF6" w:rsidRPr="008672ED" w:rsidRDefault="005E4FF6" w:rsidP="005E4FF6">
      <w:pPr>
        <w:widowControl w:val="0"/>
        <w:tabs>
          <w:tab w:val="left" w:pos="222"/>
        </w:tabs>
        <w:jc w:val="both"/>
        <w:rPr>
          <w:rFonts w:eastAsia="Arial Unicode MS"/>
          <w:color w:val="000000"/>
        </w:rPr>
      </w:pPr>
      <w:r w:rsidRPr="008672ED">
        <w:rPr>
          <w:rFonts w:eastAsia="Arial Unicode MS"/>
          <w:color w:val="000000"/>
        </w:rPr>
        <w:t xml:space="preserve">-Gospodarski subjekt priloži »CE certifikat« preko sistema </w:t>
      </w:r>
      <w:proofErr w:type="spellStart"/>
      <w:r w:rsidRPr="008672ED">
        <w:rPr>
          <w:rFonts w:eastAsia="Arial Unicode MS"/>
          <w:color w:val="000000"/>
        </w:rPr>
        <w:t>eJN</w:t>
      </w:r>
      <w:proofErr w:type="spellEnd"/>
      <w:r w:rsidRPr="008672ED">
        <w:rPr>
          <w:rFonts w:eastAsia="Arial Unicode MS"/>
          <w:color w:val="000000"/>
        </w:rPr>
        <w:t xml:space="preserve"> skeniranega v </w:t>
      </w:r>
      <w:proofErr w:type="spellStart"/>
      <w:r w:rsidRPr="008672ED">
        <w:rPr>
          <w:rFonts w:eastAsia="Arial Unicode MS"/>
          <w:color w:val="000000"/>
        </w:rPr>
        <w:t>pdf</w:t>
      </w:r>
      <w:proofErr w:type="spellEnd"/>
      <w:r w:rsidRPr="008672ED">
        <w:rPr>
          <w:rFonts w:eastAsia="Arial Unicode MS"/>
          <w:color w:val="000000"/>
        </w:rPr>
        <w:t>. obliki v razdelek »Druge priloge«.</w:t>
      </w:r>
    </w:p>
    <w:p w:rsidR="003475FC" w:rsidRPr="008672ED" w:rsidRDefault="003475FC" w:rsidP="003475FC">
      <w:pPr>
        <w:jc w:val="both"/>
        <w:rPr>
          <w:rFonts w:eastAsia="Arial Unicode MS"/>
          <w:color w:val="000000"/>
        </w:rPr>
      </w:pPr>
    </w:p>
    <w:p w:rsidR="005506EF" w:rsidRDefault="003475FC" w:rsidP="003475FC">
      <w:pPr>
        <w:jc w:val="both"/>
      </w:pPr>
      <w:r w:rsidRPr="008672ED">
        <w:t xml:space="preserve">- </w:t>
      </w:r>
      <w:r w:rsidRPr="008672ED">
        <w:rPr>
          <w:iCs/>
        </w:rPr>
        <w:t>Gospodarski subjekt</w:t>
      </w:r>
      <w:r w:rsidRPr="008672ED">
        <w:t xml:space="preserve"> izpolni in</w:t>
      </w:r>
      <w:r w:rsidR="005E4FF6">
        <w:t>/ali</w:t>
      </w:r>
      <w:r w:rsidRPr="008672ED">
        <w:t xml:space="preserve"> podpiše</w:t>
      </w:r>
      <w:r w:rsidR="003F52E5">
        <w:t xml:space="preserve"> vse ostale obrazce</w:t>
      </w:r>
      <w:r w:rsidRPr="008672ED">
        <w:t xml:space="preserve"> </w:t>
      </w:r>
      <w:r w:rsidR="005E4FF6">
        <w:t>navedene v točki 11.1</w:t>
      </w:r>
      <w:r w:rsidRPr="008672ED">
        <w:t xml:space="preserve"> ter</w:t>
      </w:r>
      <w:r w:rsidR="007321F2">
        <w:t xml:space="preserve"> j</w:t>
      </w:r>
      <w:r w:rsidR="00F70194">
        <w:t>ih</w:t>
      </w:r>
      <w:r w:rsidRPr="008672ED">
        <w:t xml:space="preserve"> preko sistema </w:t>
      </w:r>
      <w:proofErr w:type="spellStart"/>
      <w:r w:rsidRPr="008672ED">
        <w:t>eJN</w:t>
      </w:r>
      <w:proofErr w:type="spellEnd"/>
      <w:r w:rsidRPr="008672ED">
        <w:t xml:space="preserve"> skeniranega v </w:t>
      </w:r>
      <w:proofErr w:type="spellStart"/>
      <w:r w:rsidRPr="008672ED">
        <w:t>pdf</w:t>
      </w:r>
      <w:proofErr w:type="spellEnd"/>
      <w:r w:rsidRPr="008672ED">
        <w:t>. obliki priloži v razdelek »Druge priloge«.</w:t>
      </w:r>
    </w:p>
    <w:p w:rsidR="003475FC" w:rsidRPr="008672ED" w:rsidRDefault="003475FC" w:rsidP="003475FC">
      <w:pPr>
        <w:widowControl w:val="0"/>
        <w:tabs>
          <w:tab w:val="left" w:pos="222"/>
        </w:tabs>
        <w:jc w:val="both"/>
        <w:rPr>
          <w:rFonts w:eastAsia="Arial Unicode MS"/>
          <w:color w:val="000000"/>
        </w:rPr>
      </w:pPr>
    </w:p>
    <w:p w:rsidR="002171DC" w:rsidRPr="004E6A7B" w:rsidRDefault="002171DC" w:rsidP="002171DC">
      <w:pPr>
        <w:pStyle w:val="Heading30"/>
        <w:keepNext/>
        <w:keepLines/>
        <w:widowControl w:val="0"/>
        <w:shd w:val="clear" w:color="auto" w:fill="auto"/>
        <w:tabs>
          <w:tab w:val="left" w:pos="577"/>
        </w:tabs>
        <w:spacing w:before="0" w:after="0" w:line="240" w:lineRule="auto"/>
        <w:rPr>
          <w:rFonts w:ascii="Times New Roman" w:hAnsi="Times New Roman" w:cs="Times New Roman"/>
          <w:sz w:val="24"/>
          <w:szCs w:val="24"/>
        </w:rPr>
      </w:pPr>
    </w:p>
    <w:p w:rsidR="00BC61C6" w:rsidRPr="005E4FF6" w:rsidRDefault="00BC61C6" w:rsidP="00BC61C6">
      <w:pPr>
        <w:pStyle w:val="Heading30"/>
        <w:keepNext/>
        <w:keepLines/>
        <w:widowControl w:val="0"/>
        <w:shd w:val="clear" w:color="auto" w:fill="auto"/>
        <w:tabs>
          <w:tab w:val="left" w:pos="726"/>
        </w:tabs>
        <w:spacing w:before="0" w:after="0" w:line="240" w:lineRule="auto"/>
        <w:rPr>
          <w:rFonts w:ascii="Times New Roman" w:hAnsi="Times New Roman" w:cs="Times New Roman"/>
          <w:b/>
          <w:color w:val="000000" w:themeColor="text1"/>
          <w:sz w:val="24"/>
          <w:szCs w:val="24"/>
        </w:rPr>
      </w:pPr>
      <w:bookmarkStart w:id="14" w:name="bookmark19"/>
      <w:r w:rsidRPr="005E4FF6">
        <w:rPr>
          <w:rStyle w:val="Heading3"/>
          <w:rFonts w:ascii="Times New Roman" w:hAnsi="Times New Roman" w:cs="Times New Roman"/>
          <w:b/>
          <w:color w:val="000000" w:themeColor="text1"/>
          <w:sz w:val="24"/>
          <w:szCs w:val="24"/>
        </w:rPr>
        <w:t>11.2.1 Dokazila v zvezi z izpolnjevanjem tehničnih specifikacij</w:t>
      </w:r>
      <w:bookmarkEnd w:id="14"/>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Ponudnik mora v ponudbi priložiti:</w:t>
      </w:r>
    </w:p>
    <w:p w:rsidR="00BC61C6" w:rsidRPr="004E6A7B" w:rsidRDefault="000653CB" w:rsidP="000653CB">
      <w:pPr>
        <w:pStyle w:val="Bodytext1"/>
        <w:widowControl w:val="0"/>
        <w:numPr>
          <w:ilvl w:val="0"/>
          <w:numId w:val="30"/>
        </w:numPr>
        <w:shd w:val="clear" w:color="auto" w:fill="auto"/>
        <w:tabs>
          <w:tab w:val="left" w:pos="740"/>
        </w:tabs>
        <w:spacing w:after="0" w:line="240" w:lineRule="auto"/>
        <w:jc w:val="both"/>
        <w:rPr>
          <w:rStyle w:val="Bodytext"/>
          <w:rFonts w:ascii="Times New Roman" w:hAnsi="Times New Roman" w:cs="Times New Roman"/>
          <w:sz w:val="24"/>
          <w:szCs w:val="24"/>
        </w:rPr>
      </w:pPr>
      <w:r>
        <w:rPr>
          <w:rStyle w:val="Bodytext"/>
          <w:rFonts w:ascii="Times New Roman" w:hAnsi="Times New Roman" w:cs="Times New Roman"/>
          <w:sz w:val="24"/>
          <w:szCs w:val="24"/>
        </w:rPr>
        <w:t>D</w:t>
      </w:r>
      <w:r w:rsidR="00BC61C6" w:rsidRPr="004E6A7B">
        <w:rPr>
          <w:rStyle w:val="Bodytext"/>
          <w:rFonts w:ascii="Times New Roman" w:hAnsi="Times New Roman" w:cs="Times New Roman"/>
          <w:sz w:val="24"/>
          <w:szCs w:val="24"/>
        </w:rPr>
        <w:t xml:space="preserve">okazila v zvezi z izpolnjevanjem zahtev iz tehničnih specifikacij (katalogi, </w:t>
      </w:r>
      <w:proofErr w:type="spellStart"/>
      <w:r w:rsidR="00BC61C6" w:rsidRPr="004E6A7B">
        <w:rPr>
          <w:rStyle w:val="Bodytext"/>
          <w:rFonts w:ascii="Times New Roman" w:hAnsi="Times New Roman" w:cs="Times New Roman"/>
          <w:sz w:val="24"/>
          <w:szCs w:val="24"/>
        </w:rPr>
        <w:t>prospektni</w:t>
      </w:r>
      <w:proofErr w:type="spellEnd"/>
      <w:r w:rsidR="00BC61C6" w:rsidRPr="004E6A7B">
        <w:rPr>
          <w:rStyle w:val="Bodytext"/>
          <w:rFonts w:ascii="Times New Roman" w:hAnsi="Times New Roman" w:cs="Times New Roman"/>
          <w:sz w:val="24"/>
          <w:szCs w:val="24"/>
        </w:rPr>
        <w:t xml:space="preserve"> material in/ali druga dokazila, ki izkazujejo izpolnjevanje strokovnih zahtev naročnika).</w:t>
      </w:r>
    </w:p>
    <w:p w:rsidR="00860316" w:rsidRPr="00860316" w:rsidRDefault="00BC61C6" w:rsidP="00860316">
      <w:pPr>
        <w:pStyle w:val="Odstavekseznama"/>
        <w:numPr>
          <w:ilvl w:val="1"/>
          <w:numId w:val="17"/>
        </w:numPr>
        <w:spacing w:after="200" w:line="276" w:lineRule="auto"/>
        <w:ind w:left="1440" w:hanging="360"/>
        <w:contextualSpacing/>
        <w:jc w:val="both"/>
        <w:rPr>
          <w:rStyle w:val="Bodytext"/>
          <w:rFonts w:ascii="Times New Roman" w:eastAsiaTheme="minorHAnsi" w:hAnsi="Times New Roman" w:cs="Times New Roman"/>
          <w:color w:val="FF0000"/>
          <w:sz w:val="24"/>
          <w:szCs w:val="24"/>
          <w:shd w:val="clear" w:color="auto" w:fill="auto"/>
          <w:lang w:eastAsia="en-US"/>
        </w:rPr>
      </w:pPr>
      <w:r w:rsidRPr="00D84091">
        <w:t>CE oznake in izjave o skladnosti.</w:t>
      </w:r>
      <w:bookmarkStart w:id="15" w:name="bookmark20"/>
    </w:p>
    <w:p w:rsidR="00BC61C6" w:rsidRPr="004E6A7B" w:rsidRDefault="00BC61C6" w:rsidP="00BC61C6">
      <w:pPr>
        <w:pStyle w:val="Bodytext1"/>
        <w:shd w:val="clear" w:color="auto" w:fill="auto"/>
        <w:spacing w:after="0" w:line="240" w:lineRule="auto"/>
        <w:ind w:firstLine="0"/>
        <w:rPr>
          <w:rFonts w:ascii="Times New Roman" w:hAnsi="Times New Roman" w:cs="Times New Roman"/>
          <w:b/>
          <w:sz w:val="24"/>
          <w:szCs w:val="24"/>
        </w:rPr>
      </w:pPr>
      <w:r w:rsidRPr="004E6A7B">
        <w:rPr>
          <w:rStyle w:val="Heading3"/>
          <w:rFonts w:ascii="Times New Roman" w:hAnsi="Times New Roman" w:cs="Times New Roman"/>
          <w:b/>
          <w:sz w:val="24"/>
          <w:szCs w:val="24"/>
        </w:rPr>
        <w:t>11.2.2  Obrazec ESPD - za vse gospodarske subjekte</w:t>
      </w:r>
      <w:bookmarkEnd w:id="15"/>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Navedbe v ESPD in/ali dokazila, ki ji predloži gospodarski subjekt, morajo biti veljavn</w:t>
      </w:r>
      <w:r w:rsidR="009A6979">
        <w:rPr>
          <w:rStyle w:val="Bodytext"/>
          <w:rFonts w:ascii="Times New Roman" w:hAnsi="Times New Roman" w:cs="Times New Roman"/>
          <w:sz w:val="24"/>
          <w:szCs w:val="24"/>
        </w:rPr>
        <w:t>a</w:t>
      </w:r>
      <w:r w:rsidRPr="004E6A7B">
        <w:rPr>
          <w:rStyle w:val="Bodytext"/>
          <w:rFonts w:ascii="Times New Roman" w:hAnsi="Times New Roman" w:cs="Times New Roman"/>
          <w:sz w:val="24"/>
          <w:szCs w:val="24"/>
        </w:rPr>
        <w:t>.</w:t>
      </w: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 xml:space="preserve">Gospodarski subjekt naročnikov obrazec ESPD (datoteka </w:t>
      </w:r>
      <w:r w:rsidRPr="004E6A7B">
        <w:rPr>
          <w:rStyle w:val="Bodytext"/>
          <w:rFonts w:ascii="Times New Roman" w:hAnsi="Times New Roman" w:cs="Times New Roman"/>
          <w:sz w:val="24"/>
          <w:szCs w:val="24"/>
          <w:lang w:val="en-US"/>
        </w:rPr>
        <w:t xml:space="preserve">XML) </w:t>
      </w:r>
      <w:r w:rsidRPr="004E6A7B">
        <w:rPr>
          <w:rStyle w:val="Bodytext"/>
          <w:rFonts w:ascii="Times New Roman" w:hAnsi="Times New Roman" w:cs="Times New Roman"/>
          <w:sz w:val="24"/>
          <w:szCs w:val="24"/>
        </w:rPr>
        <w:t xml:space="preserve">uvozi na spletni strani Portala javnih naročil/ESPD: </w:t>
      </w:r>
      <w:hyperlink r:id="rId17" w:history="1">
        <w:r w:rsidR="009377A9">
          <w:rPr>
            <w:rStyle w:val="Hiperpovezava"/>
            <w:rFonts w:ascii="Times New Roman" w:hAnsi="Times New Roman" w:cs="Times New Roman"/>
            <w:sz w:val="24"/>
            <w:szCs w:val="24"/>
            <w:lang w:val="en-US"/>
          </w:rPr>
          <w:t>http://www.enarocanje.si/ESPD</w:t>
        </w:r>
      </w:hyperlink>
      <w:r w:rsidRPr="004E6A7B">
        <w:rPr>
          <w:rStyle w:val="Bodytext"/>
          <w:rFonts w:ascii="Times New Roman" w:hAnsi="Times New Roman" w:cs="Times New Roman"/>
          <w:sz w:val="24"/>
          <w:szCs w:val="24"/>
        </w:rPr>
        <w:t>, v njega neposredno vnese zahtevane podatke, ga natisne ter izpolnjenega in podpisanega predloži v ponudbi.</w:t>
      </w:r>
    </w:p>
    <w:p w:rsidR="00BC61C6" w:rsidRPr="004E6A7B" w:rsidRDefault="00BC61C6" w:rsidP="00BC61C6">
      <w:pPr>
        <w:pStyle w:val="Bodytext1"/>
        <w:shd w:val="clear" w:color="auto" w:fill="auto"/>
        <w:spacing w:after="0" w:line="240" w:lineRule="auto"/>
        <w:ind w:firstLine="0"/>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BC61C6" w:rsidRPr="004E6A7B" w:rsidRDefault="00BC61C6" w:rsidP="00BC61C6"/>
    <w:p w:rsidR="00BC61C6" w:rsidRPr="00EC2D73" w:rsidRDefault="00BC61C6" w:rsidP="00BC61C6">
      <w:pPr>
        <w:pStyle w:val="Datum"/>
        <w:numPr>
          <w:ilvl w:val="2"/>
          <w:numId w:val="19"/>
        </w:numPr>
        <w:spacing w:after="0"/>
        <w:rPr>
          <w:b/>
          <w:color w:val="000000" w:themeColor="text1"/>
          <w:lang w:val="sl-SI" w:eastAsia="sl-SI"/>
        </w:rPr>
      </w:pPr>
      <w:r w:rsidRPr="00EC2D73">
        <w:rPr>
          <w:b/>
          <w:color w:val="000000" w:themeColor="text1"/>
          <w:lang w:val="sl-SI" w:eastAsia="sl-SI"/>
        </w:rPr>
        <w:t>Ponudbeni predračun</w:t>
      </w:r>
    </w:p>
    <w:p w:rsidR="00BC61C6" w:rsidRPr="004E6A7B" w:rsidRDefault="00BC61C6" w:rsidP="00BC61C6"/>
    <w:p w:rsidR="00B04DC8" w:rsidRDefault="00AF5025" w:rsidP="00CB66C5">
      <w:pPr>
        <w:spacing w:after="120"/>
        <w:jc w:val="both"/>
      </w:pPr>
      <w:r>
        <w:t>Ponudnik naj pripravi lasten predračun. Navodila za pripravo le – tega se nahajajo v OBR-3 Strokovno tehnične zahteve</w:t>
      </w:r>
      <w:r w:rsidR="00860316">
        <w:t>.</w:t>
      </w:r>
    </w:p>
    <w:p w:rsidR="00AF5025" w:rsidRPr="004E6A7B" w:rsidRDefault="00AF5025" w:rsidP="00AF5025">
      <w:pPr>
        <w:pStyle w:val="Brezrazmikov"/>
      </w:pPr>
    </w:p>
    <w:p w:rsidR="00BC61C6" w:rsidRPr="004E6A7B" w:rsidRDefault="00BC61C6" w:rsidP="00BC61C6">
      <w:pPr>
        <w:pStyle w:val="Odstavekseznama"/>
        <w:numPr>
          <w:ilvl w:val="2"/>
          <w:numId w:val="19"/>
        </w:numPr>
        <w:rPr>
          <w:b/>
        </w:rPr>
      </w:pPr>
      <w:r w:rsidRPr="004E6A7B">
        <w:rPr>
          <w:b/>
        </w:rPr>
        <w:t>Ponudbena cena</w:t>
      </w:r>
    </w:p>
    <w:p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860316" w:rsidRDefault="00BC61C6" w:rsidP="00D76891">
      <w:pPr>
        <w:pStyle w:val="Bodytext1"/>
        <w:shd w:val="clear" w:color="auto" w:fill="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rsidR="00B04DC8" w:rsidRPr="00860316" w:rsidRDefault="00B04DC8" w:rsidP="00D76891">
      <w:pPr>
        <w:pStyle w:val="Bodytext1"/>
        <w:shd w:val="clear" w:color="auto" w:fill="auto"/>
        <w:ind w:firstLine="0"/>
        <w:jc w:val="both"/>
        <w:rPr>
          <w:rFonts w:ascii="Times New Roman" w:hAnsi="Times New Roman" w:cs="Times New Roman"/>
          <w:sz w:val="24"/>
          <w:szCs w:val="24"/>
          <w:shd w:val="clear" w:color="auto" w:fill="FFFFFF"/>
        </w:rPr>
      </w:pPr>
      <w:bookmarkStart w:id="16" w:name="_Hlk89064285"/>
      <w:r>
        <w:rPr>
          <w:rFonts w:ascii="Times New Roman" w:hAnsi="Times New Roman" w:cs="Times New Roman"/>
          <w:sz w:val="24"/>
          <w:szCs w:val="24"/>
          <w:shd w:val="clear" w:color="auto" w:fill="FFFFFF"/>
        </w:rPr>
        <w:t>Strošek povezav z informacijskimi sistemi bremeni ponudnika</w:t>
      </w:r>
      <w:r w:rsidR="00641E01">
        <w:rPr>
          <w:rFonts w:ascii="Times New Roman" w:hAnsi="Times New Roman" w:cs="Times New Roman"/>
          <w:sz w:val="24"/>
          <w:szCs w:val="24"/>
          <w:shd w:val="clear" w:color="auto" w:fill="FFFFFF"/>
        </w:rPr>
        <w:t>, vključno s potrebnimi posodobitvami.</w:t>
      </w:r>
      <w:r>
        <w:rPr>
          <w:rFonts w:ascii="Times New Roman" w:hAnsi="Times New Roman" w:cs="Times New Roman"/>
          <w:sz w:val="24"/>
          <w:szCs w:val="24"/>
          <w:shd w:val="clear" w:color="auto" w:fill="FFFFFF"/>
        </w:rPr>
        <w:t xml:space="preserve"> Enako velja za vzdrževanje ponujenih merilnikov, ki bodo ponujeni v brezplačno uporabo. Vzdrževanje se opravlja v skladu z navodili proizvajalca.</w:t>
      </w:r>
    </w:p>
    <w:bookmarkEnd w:id="16"/>
    <w:p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11.2.</w:t>
      </w:r>
      <w:r w:rsidR="00D76891">
        <w:rPr>
          <w:rFonts w:eastAsiaTheme="minorHAnsi"/>
          <w:b/>
          <w:color w:val="000000" w:themeColor="text1"/>
          <w:lang w:eastAsia="en-US"/>
        </w:rPr>
        <w:t>5</w:t>
      </w:r>
      <w:r w:rsidRPr="00CB66C5">
        <w:rPr>
          <w:rFonts w:eastAsiaTheme="minorHAnsi"/>
          <w:b/>
          <w:color w:val="000000" w:themeColor="text1"/>
          <w:lang w:eastAsia="en-US"/>
        </w:rPr>
        <w:t xml:space="preserve"> Sklenitev pogodbe</w:t>
      </w:r>
    </w:p>
    <w:p w:rsidR="00CB66C5" w:rsidRDefault="00CB66C5" w:rsidP="00CB66C5">
      <w:pPr>
        <w:autoSpaceDE w:val="0"/>
        <w:autoSpaceDN w:val="0"/>
        <w:adjustRightInd w:val="0"/>
        <w:jc w:val="both"/>
        <w:rPr>
          <w:rFonts w:eastAsiaTheme="minorHAnsi"/>
          <w:color w:val="000000" w:themeColor="text1"/>
          <w:lang w:eastAsia="en-US"/>
        </w:rPr>
      </w:pPr>
    </w:p>
    <w:p w:rsidR="00CB66C5" w:rsidRDefault="00CB66C5" w:rsidP="00CB66C5">
      <w:pPr>
        <w:autoSpaceDE w:val="0"/>
        <w:autoSpaceDN w:val="0"/>
        <w:adjustRightInd w:val="0"/>
        <w:jc w:val="both"/>
        <w:rPr>
          <w:rFonts w:eastAsiaTheme="minorHAnsi"/>
          <w:color w:val="000000" w:themeColor="text1"/>
          <w:lang w:eastAsia="en-US"/>
        </w:rPr>
      </w:pPr>
      <w:r w:rsidRPr="00CB66C5">
        <w:rPr>
          <w:rFonts w:eastAsiaTheme="minorHAnsi"/>
          <w:color w:val="000000" w:themeColor="text1"/>
          <w:lang w:eastAsia="en-US"/>
        </w:rPr>
        <w:t xml:space="preserve">Z najugodnejšim ponudnikom, ki bo oddal dopustno ponudbo bo naročnik sklenil </w:t>
      </w:r>
      <w:r w:rsidR="00860316">
        <w:rPr>
          <w:rFonts w:eastAsiaTheme="minorHAnsi"/>
          <w:color w:val="000000" w:themeColor="text1"/>
          <w:lang w:eastAsia="en-US"/>
        </w:rPr>
        <w:t>štiriletno</w:t>
      </w:r>
      <w:r w:rsidR="00D76891">
        <w:rPr>
          <w:rFonts w:eastAsiaTheme="minorHAnsi"/>
          <w:color w:val="000000" w:themeColor="text1"/>
          <w:lang w:eastAsia="en-US"/>
        </w:rPr>
        <w:t xml:space="preserve"> </w:t>
      </w:r>
      <w:r w:rsidRPr="00CB66C5">
        <w:rPr>
          <w:rFonts w:eastAsiaTheme="minorHAnsi"/>
          <w:color w:val="000000" w:themeColor="text1"/>
          <w:lang w:eastAsia="en-US"/>
        </w:rPr>
        <w:t xml:space="preserve">pogodbo. </w:t>
      </w:r>
    </w:p>
    <w:p w:rsidR="00D76891" w:rsidRPr="00CB66C5" w:rsidRDefault="00D76891"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BC61C6" w:rsidRDefault="00BC61C6" w:rsidP="00BC61C6">
      <w:pPr>
        <w:rPr>
          <w:b/>
        </w:rPr>
      </w:pPr>
      <w:r>
        <w:rPr>
          <w:b/>
        </w:rPr>
        <w:t>11.2.</w:t>
      </w:r>
      <w:r w:rsidR="00D76891">
        <w:rPr>
          <w:b/>
        </w:rPr>
        <w:t>6</w:t>
      </w:r>
      <w:r>
        <w:rPr>
          <w:b/>
        </w:rPr>
        <w:t xml:space="preserve">  Soglasje podizvajalca za neposredno plačilo</w:t>
      </w:r>
    </w:p>
    <w:p w:rsidR="00BC61C6" w:rsidRDefault="00BC61C6" w:rsidP="00BC61C6">
      <w:pPr>
        <w:rPr>
          <w:b/>
        </w:rPr>
      </w:pP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rsidR="00BC61C6" w:rsidRDefault="00BC61C6" w:rsidP="00BC61C6">
      <w:pPr>
        <w:pStyle w:val="Odstavekseznama"/>
        <w:numPr>
          <w:ilvl w:val="1"/>
          <w:numId w:val="19"/>
        </w:numPr>
        <w:rPr>
          <w:b/>
        </w:rPr>
      </w:pPr>
      <w:r>
        <w:rPr>
          <w:b/>
        </w:rPr>
        <w:t>Priprava ponudb</w:t>
      </w:r>
    </w:p>
    <w:p w:rsidR="00BC61C6" w:rsidRDefault="00BC61C6" w:rsidP="00BC61C6">
      <w:pPr>
        <w:rPr>
          <w:rFonts w:eastAsia="Arial Unicode MS"/>
          <w:b/>
          <w:bCs/>
        </w:rPr>
      </w:pPr>
    </w:p>
    <w:p w:rsidR="00BC61C6" w:rsidRDefault="00BC61C6" w:rsidP="00BC61C6">
      <w:pPr>
        <w:pStyle w:val="Odstavekseznama"/>
        <w:numPr>
          <w:ilvl w:val="2"/>
          <w:numId w:val="21"/>
        </w:numPr>
        <w:rPr>
          <w:rFonts w:eastAsia="Arial Unicode MS"/>
          <w:b/>
          <w:bCs/>
        </w:rPr>
      </w:pPr>
      <w:r>
        <w:rPr>
          <w:rFonts w:eastAsia="Arial Unicode MS"/>
          <w:b/>
          <w:bCs/>
        </w:rPr>
        <w:t>Skupna ponudba</w:t>
      </w:r>
    </w:p>
    <w:p w:rsidR="00BC61C6" w:rsidRDefault="00BC61C6" w:rsidP="00BC61C6">
      <w:pPr>
        <w:rPr>
          <w:rFonts w:eastAsia="Arial Unicode MS"/>
          <w:b/>
          <w:bCs/>
        </w:rPr>
      </w:pPr>
    </w:p>
    <w:p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da skupina ponudnikov predloži skupno ponudbo, mora vsak ponudnik izpolnjevati vse pogoje iz točke 9.1.1. teh navodil, pogoj iz točke 9.1.2. pa le, v kolikor bo v skupni ponudbi nastopal kot dobavitelj posameznega artikla 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rsidR="00B26B81" w:rsidRDefault="00B26B81" w:rsidP="00BC61C6">
      <w:pPr>
        <w:rPr>
          <w:rFonts w:eastAsia="Arial Unicode MS"/>
          <w:b/>
          <w:bCs/>
        </w:rPr>
      </w:pPr>
    </w:p>
    <w:p w:rsidR="00BC61C6" w:rsidRDefault="00BC61C6" w:rsidP="00BC61C6">
      <w:pPr>
        <w:pStyle w:val="xl38"/>
        <w:numPr>
          <w:ilvl w:val="2"/>
          <w:numId w:val="21"/>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BC61C6" w:rsidRDefault="00BC61C6" w:rsidP="00BC61C6">
      <w:pPr>
        <w:pStyle w:val="Bodytext1"/>
        <w:widowControl w:val="0"/>
        <w:shd w:val="clear" w:color="auto" w:fill="auto"/>
        <w:tabs>
          <w:tab w:val="left" w:pos="270"/>
        </w:tabs>
        <w:spacing w:after="0" w:line="240" w:lineRule="auto"/>
        <w:ind w:firstLine="0"/>
        <w:jc w:val="both"/>
      </w:pPr>
    </w:p>
    <w:p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rsidR="00BC61C6" w:rsidRDefault="00BC61C6" w:rsidP="00BC61C6">
      <w:pPr>
        <w:pStyle w:val="Bodytext1"/>
        <w:widowControl w:val="0"/>
        <w:shd w:val="clear" w:color="auto" w:fill="auto"/>
        <w:tabs>
          <w:tab w:val="left" w:pos="231"/>
        </w:tabs>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posameznega sklopa 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lastRenderedPageBreak/>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rsidR="00BC61C6" w:rsidRDefault="00BC61C6" w:rsidP="00BC61C6">
      <w:pPr>
        <w:pStyle w:val="xl38"/>
        <w:spacing w:before="0" w:beforeAutospacing="0" w:after="0" w:afterAutospacing="0"/>
        <w:jc w:val="both"/>
        <w:rPr>
          <w:rFonts w:ascii="Times New Roman" w:hAnsi="Times New Roman" w:cs="Times New Roman"/>
        </w:rPr>
      </w:pPr>
    </w:p>
    <w:p w:rsidR="00BC61C6" w:rsidRPr="00A118C5" w:rsidRDefault="00BC61C6" w:rsidP="00BC61C6">
      <w:pPr>
        <w:jc w:val="both"/>
        <w:rPr>
          <w:b/>
        </w:rPr>
      </w:pPr>
      <w:r w:rsidRPr="00A118C5">
        <w:rPr>
          <w:b/>
        </w:rPr>
        <w:t>11.3.3. Variantne ponudbe</w:t>
      </w:r>
    </w:p>
    <w:p w:rsidR="00BC61C6" w:rsidRPr="00A118C5" w:rsidRDefault="00BC61C6" w:rsidP="00BC61C6">
      <w:pPr>
        <w:jc w:val="both"/>
        <w:rPr>
          <w:b/>
        </w:rPr>
      </w:pPr>
    </w:p>
    <w:p w:rsidR="00BC61C6" w:rsidRPr="00A118C5" w:rsidRDefault="00BC61C6" w:rsidP="00BC61C6">
      <w:pPr>
        <w:pStyle w:val="Bodytext1"/>
        <w:shd w:val="clear" w:color="auto" w:fill="auto"/>
        <w:spacing w:line="190" w:lineRule="exact"/>
        <w:ind w:firstLine="0"/>
        <w:rPr>
          <w:sz w:val="24"/>
          <w:szCs w:val="24"/>
        </w:rPr>
      </w:pPr>
      <w:r w:rsidRPr="00A118C5">
        <w:rPr>
          <w:rStyle w:val="Bodytext"/>
          <w:rFonts w:ascii="Times New Roman" w:hAnsi="Times New Roman" w:cs="Times New Roman"/>
          <w:sz w:val="24"/>
          <w:szCs w:val="24"/>
        </w:rPr>
        <w:t>Variantne ponudbe niso dopuščene.</w:t>
      </w:r>
    </w:p>
    <w:p w:rsidR="00BC61C6" w:rsidRDefault="00BC61C6" w:rsidP="00BC61C6">
      <w:pPr>
        <w:jc w:val="both"/>
        <w:rPr>
          <w:b/>
        </w:rPr>
      </w:pPr>
      <w:r>
        <w:rPr>
          <w:b/>
        </w:rPr>
        <w:t>11.3.4. Jezik ponudbe</w:t>
      </w:r>
    </w:p>
    <w:p w:rsidR="00BC61C6" w:rsidRDefault="00BC61C6" w:rsidP="00BC61C6">
      <w:pPr>
        <w:jc w:val="both"/>
        <w:rPr>
          <w:b/>
        </w:rPr>
      </w:pP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rsidR="00D528C6" w:rsidRDefault="00BC61C6" w:rsidP="005E4FF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rsidR="00BC61C6" w:rsidRDefault="00BC61C6" w:rsidP="006B56C7">
      <w:pPr>
        <w:pStyle w:val="Bodytext1"/>
        <w:numPr>
          <w:ilvl w:val="2"/>
          <w:numId w:val="29"/>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rsidR="00BC61C6" w:rsidRPr="00393347" w:rsidRDefault="00BC61C6" w:rsidP="00BC61C6">
      <w:pPr>
        <w:pStyle w:val="Odstavekseznama"/>
        <w:numPr>
          <w:ilvl w:val="2"/>
          <w:numId w:val="22"/>
        </w:numPr>
        <w:rPr>
          <w:b/>
        </w:rPr>
      </w:pPr>
      <w:r w:rsidRPr="00393347">
        <w:rPr>
          <w:b/>
        </w:rPr>
        <w:t>Stroški ponudbe</w:t>
      </w:r>
    </w:p>
    <w:p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rsidR="00BC61C6" w:rsidRPr="00393347" w:rsidRDefault="00BC61C6" w:rsidP="00457823">
      <w:pPr>
        <w:pStyle w:val="Bodytext1"/>
        <w:shd w:val="clear" w:color="auto" w:fill="auto"/>
        <w:spacing w:line="190" w:lineRule="exact"/>
        <w:ind w:firstLine="0"/>
        <w:rPr>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rsidR="00BC61C6" w:rsidRPr="00393347" w:rsidRDefault="00BC61C6" w:rsidP="00BC61C6">
      <w:pPr>
        <w:pStyle w:val="Odstavekseznama"/>
        <w:numPr>
          <w:ilvl w:val="2"/>
          <w:numId w:val="22"/>
        </w:numPr>
        <w:rPr>
          <w:rFonts w:eastAsia="Arial Unicode MS"/>
          <w:b/>
          <w:color w:val="000000"/>
        </w:rPr>
      </w:pPr>
      <w:r w:rsidRPr="00393347">
        <w:rPr>
          <w:b/>
        </w:rPr>
        <w:t>Trajanje naročila</w:t>
      </w:r>
    </w:p>
    <w:p w:rsidR="00BC61C6" w:rsidRPr="00393347" w:rsidRDefault="00BC61C6" w:rsidP="00BC61C6">
      <w:pPr>
        <w:pStyle w:val="Odstavekseznama"/>
        <w:ind w:left="720"/>
        <w:rPr>
          <w:rStyle w:val="Bodytext"/>
          <w:rFonts w:ascii="Times New Roman" w:hAnsi="Times New Roman" w:cs="Times New Roman"/>
          <w:sz w:val="24"/>
          <w:szCs w:val="24"/>
        </w:rPr>
      </w:pPr>
    </w:p>
    <w:p w:rsidR="001A65E5" w:rsidRPr="00393347"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Naročnik bo</w:t>
      </w:r>
      <w:r w:rsidR="00C072BC">
        <w:rPr>
          <w:rStyle w:val="Bodytext"/>
          <w:rFonts w:ascii="Times New Roman" w:hAnsi="Times New Roman" w:cs="Times New Roman"/>
          <w:sz w:val="24"/>
          <w:szCs w:val="24"/>
        </w:rPr>
        <w:t xml:space="preserve"> z izbranim</w:t>
      </w:r>
      <w:r w:rsidRPr="00393347">
        <w:rPr>
          <w:rStyle w:val="Bodytext"/>
          <w:rFonts w:ascii="Times New Roman" w:hAnsi="Times New Roman" w:cs="Times New Roman"/>
          <w:sz w:val="24"/>
          <w:szCs w:val="24"/>
        </w:rPr>
        <w:t xml:space="preserve"> ponudnikom sklenil </w:t>
      </w:r>
      <w:r w:rsidR="00C072BC">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za obdobje </w:t>
      </w:r>
      <w:r w:rsidR="001C7082">
        <w:rPr>
          <w:rStyle w:val="Bodytext"/>
          <w:rFonts w:ascii="Times New Roman" w:hAnsi="Times New Roman" w:cs="Times New Roman"/>
          <w:sz w:val="24"/>
          <w:szCs w:val="24"/>
        </w:rPr>
        <w:t>petih</w:t>
      </w:r>
      <w:r w:rsidR="00457823" w:rsidRPr="00393347">
        <w:rPr>
          <w:rStyle w:val="Bodytext"/>
          <w:rFonts w:ascii="Times New Roman" w:hAnsi="Times New Roman" w:cs="Times New Roman"/>
          <w:sz w:val="24"/>
          <w:szCs w:val="24"/>
        </w:rPr>
        <w:t xml:space="preserve"> (</w:t>
      </w:r>
      <w:r w:rsidR="00D528C6">
        <w:rPr>
          <w:rStyle w:val="Bodytext"/>
          <w:rFonts w:ascii="Times New Roman" w:hAnsi="Times New Roman" w:cs="Times New Roman"/>
          <w:sz w:val="24"/>
          <w:szCs w:val="24"/>
        </w:rPr>
        <w:t>4</w:t>
      </w:r>
      <w:r w:rsidR="00457823" w:rsidRPr="00393347">
        <w:rPr>
          <w:rStyle w:val="Bodytext"/>
          <w:rFonts w:ascii="Times New Roman" w:hAnsi="Times New Roman" w:cs="Times New Roman"/>
          <w:sz w:val="24"/>
          <w:szCs w:val="24"/>
        </w:rPr>
        <w:t>) let</w:t>
      </w:r>
      <w:r w:rsidRPr="00393347">
        <w:rPr>
          <w:rStyle w:val="Bodytext"/>
          <w:rFonts w:ascii="Times New Roman" w:hAnsi="Times New Roman" w:cs="Times New Roman"/>
          <w:sz w:val="24"/>
          <w:szCs w:val="24"/>
        </w:rPr>
        <w:t xml:space="preserve"> (predvidoma) od </w:t>
      </w:r>
      <w:r w:rsidR="00D528C6">
        <w:rPr>
          <w:rStyle w:val="Bodytext"/>
          <w:rFonts w:ascii="Times New Roman" w:hAnsi="Times New Roman" w:cs="Times New Roman"/>
          <w:sz w:val="24"/>
          <w:szCs w:val="24"/>
        </w:rPr>
        <w:t>1</w:t>
      </w:r>
      <w:r w:rsidRPr="00393347">
        <w:rPr>
          <w:rStyle w:val="Bodytext"/>
          <w:rFonts w:ascii="Times New Roman" w:hAnsi="Times New Roman" w:cs="Times New Roman"/>
          <w:sz w:val="24"/>
          <w:szCs w:val="24"/>
        </w:rPr>
        <w:t>.</w:t>
      </w:r>
      <w:r w:rsidR="00D528C6">
        <w:rPr>
          <w:rStyle w:val="Bodytext"/>
          <w:rFonts w:ascii="Times New Roman" w:hAnsi="Times New Roman" w:cs="Times New Roman"/>
          <w:sz w:val="24"/>
          <w:szCs w:val="24"/>
        </w:rPr>
        <w:t xml:space="preserve"> 2</w:t>
      </w:r>
      <w:r w:rsidRPr="00393347">
        <w:rPr>
          <w:rStyle w:val="Bodytext"/>
          <w:rFonts w:ascii="Times New Roman" w:hAnsi="Times New Roman" w:cs="Times New Roman"/>
          <w:sz w:val="24"/>
          <w:szCs w:val="24"/>
        </w:rPr>
        <w:t>.</w:t>
      </w:r>
      <w:r w:rsidR="00D528C6">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20</w:t>
      </w:r>
      <w:r w:rsidR="00457823" w:rsidRPr="00393347">
        <w:rPr>
          <w:rStyle w:val="Bodytext"/>
          <w:rFonts w:ascii="Times New Roman" w:hAnsi="Times New Roman" w:cs="Times New Roman"/>
          <w:sz w:val="24"/>
          <w:szCs w:val="24"/>
        </w:rPr>
        <w:t>2</w:t>
      </w:r>
      <w:r w:rsidR="00D528C6">
        <w:rPr>
          <w:rStyle w:val="Bodytext"/>
          <w:rFonts w:ascii="Times New Roman" w:hAnsi="Times New Roman" w:cs="Times New Roman"/>
          <w:sz w:val="24"/>
          <w:szCs w:val="24"/>
        </w:rPr>
        <w:t>2</w:t>
      </w:r>
      <w:r w:rsidRPr="00393347">
        <w:rPr>
          <w:rStyle w:val="Bodytext"/>
          <w:rFonts w:ascii="Times New Roman" w:hAnsi="Times New Roman" w:cs="Times New Roman"/>
          <w:sz w:val="24"/>
          <w:szCs w:val="24"/>
        </w:rPr>
        <w:t xml:space="preserve"> do 3</w:t>
      </w:r>
      <w:r w:rsidR="00D528C6">
        <w:rPr>
          <w:rStyle w:val="Bodytext"/>
          <w:rFonts w:ascii="Times New Roman" w:hAnsi="Times New Roman" w:cs="Times New Roman"/>
          <w:sz w:val="24"/>
          <w:szCs w:val="24"/>
        </w:rPr>
        <w:t>1</w:t>
      </w:r>
      <w:r w:rsidRPr="00393347">
        <w:rPr>
          <w:rStyle w:val="Bodytext"/>
          <w:rFonts w:ascii="Times New Roman" w:hAnsi="Times New Roman" w:cs="Times New Roman"/>
          <w:sz w:val="24"/>
          <w:szCs w:val="24"/>
        </w:rPr>
        <w:t>.</w:t>
      </w:r>
      <w:r w:rsidR="00D528C6">
        <w:rPr>
          <w:rStyle w:val="Bodytext"/>
          <w:rFonts w:ascii="Times New Roman" w:hAnsi="Times New Roman" w:cs="Times New Roman"/>
          <w:sz w:val="24"/>
          <w:szCs w:val="24"/>
        </w:rPr>
        <w:t xml:space="preserve"> 1</w:t>
      </w:r>
      <w:r w:rsidRPr="00393347">
        <w:rPr>
          <w:rStyle w:val="Bodytext"/>
          <w:rFonts w:ascii="Times New Roman" w:hAnsi="Times New Roman" w:cs="Times New Roman"/>
          <w:sz w:val="24"/>
          <w:szCs w:val="24"/>
        </w:rPr>
        <w:t>.</w:t>
      </w:r>
      <w:r w:rsidR="00D528C6">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202</w:t>
      </w:r>
      <w:r w:rsidR="00D528C6">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w:t>
      </w:r>
      <w:r w:rsidRPr="00393347">
        <w:rPr>
          <w:rStyle w:val="Bodytext"/>
          <w:rFonts w:ascii="Times New Roman" w:hAnsi="Times New Roman" w:cs="Times New Roman"/>
          <w:sz w:val="24"/>
          <w:szCs w:val="24"/>
        </w:rPr>
        <w:lastRenderedPageBreak/>
        <w:t>naročnik v svoji odločitvi in o razlogih, zaradi katerih odstopa od izvedbe javnega naročila, pisno obvestil ponudnike.</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 xml:space="preserve">13. </w:t>
      </w:r>
      <w:r w:rsidR="001C5D0D">
        <w:rPr>
          <w:rFonts w:ascii="Times New Roman" w:hAnsi="Times New Roman" w:cs="Times New Roman"/>
          <w:b/>
          <w:sz w:val="24"/>
          <w:szCs w:val="24"/>
        </w:rPr>
        <w:t>Sklenitev pogodbe</w:t>
      </w:r>
    </w:p>
    <w:p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xml:space="preserve">) je dolžan izbrani ponudnik na poziv naročnika, pred podpisom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podatk</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o navedenih dejstvih, bo to imelo za posledico ničnost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w:t>
      </w:r>
    </w:p>
    <w:p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rsidR="008D70FA"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Izbrani ponudnik naj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w:t>
      </w:r>
      <w:r w:rsidR="008D70FA">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v roku 5 (petih) delovnih dni po prejemu s strani naročnika podpisanega sporazuma</w:t>
      </w:r>
      <w:r w:rsidR="008D70FA">
        <w:rPr>
          <w:rStyle w:val="Bodytext"/>
          <w:rFonts w:ascii="Times New Roman" w:hAnsi="Times New Roman" w:cs="Times New Roman"/>
          <w:sz w:val="24"/>
          <w:szCs w:val="24"/>
        </w:rPr>
        <w:t>.</w:t>
      </w:r>
    </w:p>
    <w:p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t xml:space="preserve">Če izbrani ponudnik ne pristopi k podpisu </w:t>
      </w:r>
      <w:r w:rsidR="00CB66C5">
        <w:rPr>
          <w:rFonts w:ascii="Times New Roman" w:hAnsi="Times New Roman" w:cs="Times New Roman"/>
          <w:sz w:val="24"/>
          <w:szCs w:val="24"/>
        </w:rPr>
        <w:t>pogodbe</w:t>
      </w:r>
      <w:r w:rsidRPr="00E424F3">
        <w:rPr>
          <w:rFonts w:ascii="Times New Roman" w:hAnsi="Times New Roman" w:cs="Times New Roman"/>
          <w:sz w:val="24"/>
          <w:szCs w:val="24"/>
        </w:rPr>
        <w:t xml:space="preserve"> v zahtevanem roku ali naročniku v roku petnajstih (15) dni po </w:t>
      </w:r>
      <w:r w:rsidR="00CB15F5">
        <w:rPr>
          <w:rFonts w:ascii="Times New Roman" w:hAnsi="Times New Roman" w:cs="Times New Roman"/>
          <w:sz w:val="24"/>
          <w:szCs w:val="24"/>
        </w:rPr>
        <w:t xml:space="preserve">sklenitvi pogodbe </w:t>
      </w:r>
      <w:r w:rsidRPr="00E424F3">
        <w:rPr>
          <w:rFonts w:ascii="Times New Roman" w:hAnsi="Times New Roman" w:cs="Times New Roman"/>
          <w:sz w:val="24"/>
          <w:szCs w:val="24"/>
        </w:rPr>
        <w:t xml:space="preserve">ne predloži dokumenta zavarovanja za dobro izvedbo pogodbenih obveznosti, </w:t>
      </w:r>
      <w:r w:rsidR="008D70FA">
        <w:rPr>
          <w:rFonts w:ascii="Times New Roman" w:hAnsi="Times New Roman" w:cs="Times New Roman"/>
          <w:sz w:val="24"/>
          <w:szCs w:val="24"/>
        </w:rPr>
        <w:t>se šteje</w:t>
      </w:r>
      <w:r w:rsidRPr="00E424F3">
        <w:rPr>
          <w:rFonts w:ascii="Times New Roman" w:hAnsi="Times New Roman" w:cs="Times New Roman"/>
          <w:sz w:val="24"/>
          <w:szCs w:val="24"/>
        </w:rPr>
        <w:t>,</w:t>
      </w:r>
      <w:r w:rsidR="008D70FA">
        <w:rPr>
          <w:rFonts w:ascii="Times New Roman" w:hAnsi="Times New Roman" w:cs="Times New Roman"/>
          <w:sz w:val="24"/>
          <w:szCs w:val="24"/>
        </w:rPr>
        <w:t xml:space="preserve"> da naročnik enostransko odstopa od pogodbe,</w:t>
      </w:r>
      <w:r w:rsidRPr="00E424F3">
        <w:rPr>
          <w:rFonts w:ascii="Times New Roman" w:hAnsi="Times New Roman" w:cs="Times New Roman"/>
          <w:sz w:val="24"/>
          <w:szCs w:val="24"/>
        </w:rPr>
        <w:t xml:space="preserve"> razen če naročnik izjavi, da je pogodba še vedno v veljavi in dopusti predložitev v kasnejšem roku.</w:t>
      </w:r>
    </w:p>
    <w:p w:rsidR="00AC64AA"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 vzorc</w:t>
      </w:r>
      <w:r w:rsidR="00CB15F5">
        <w:rPr>
          <w:rStyle w:val="Bodytext"/>
          <w:rFonts w:ascii="Times New Roman" w:hAnsi="Times New Roman" w:cs="Times New Roman"/>
          <w:sz w:val="24"/>
          <w:szCs w:val="24"/>
        </w:rPr>
        <w:t>ev</w:t>
      </w:r>
      <w:r w:rsidR="008D70FA">
        <w:rPr>
          <w:rStyle w:val="Bodytext"/>
          <w:rFonts w:ascii="Times New Roman" w:hAnsi="Times New Roman" w:cs="Times New Roman"/>
          <w:sz w:val="24"/>
          <w:szCs w:val="24"/>
        </w:rPr>
        <w:t xml:space="preserve"> </w:t>
      </w:r>
      <w:r w:rsidR="00CB66C5">
        <w:rPr>
          <w:rStyle w:val="Bodytext"/>
          <w:rFonts w:ascii="Times New Roman" w:hAnsi="Times New Roman" w:cs="Times New Roman"/>
          <w:sz w:val="24"/>
          <w:szCs w:val="24"/>
        </w:rPr>
        <w:t>pogodb.</w:t>
      </w:r>
    </w:p>
    <w:p w:rsidR="00352F8E"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sz w:val="24"/>
          <w:szCs w:val="24"/>
        </w:rPr>
      </w:pPr>
      <w:r w:rsidRPr="00352F8E">
        <w:rPr>
          <w:rStyle w:val="Bodytext"/>
          <w:rFonts w:ascii="Times New Roman" w:hAnsi="Times New Roman" w:cs="Times New Roman"/>
          <w:b/>
          <w:sz w:val="24"/>
          <w:szCs w:val="24"/>
        </w:rPr>
        <w:t>14. Finančna zavarovanja</w:t>
      </w:r>
    </w:p>
    <w:p w:rsidR="0021102C" w:rsidRPr="0021102C" w:rsidRDefault="0021102C" w:rsidP="0021102C">
      <w:pPr>
        <w:suppressAutoHyphens/>
        <w:rPr>
          <w:rFonts w:eastAsia="Calibri"/>
          <w:lang w:eastAsia="zh-CN"/>
        </w:rPr>
      </w:pPr>
      <w:r w:rsidRPr="0021102C">
        <w:rPr>
          <w:rFonts w:eastAsia="Calibri"/>
          <w:lang w:eastAsia="zh-CN"/>
        </w:rPr>
        <w:t>Ponudnik mora predložiti:</w:t>
      </w:r>
    </w:p>
    <w:p w:rsidR="0021102C" w:rsidRPr="0021102C" w:rsidRDefault="0021102C" w:rsidP="0021102C">
      <w:pPr>
        <w:suppressAutoHyphens/>
        <w:jc w:val="both"/>
        <w:rPr>
          <w:rFonts w:eastAsia="Calibri"/>
          <w:lang w:eastAsia="zh-CN"/>
        </w:rPr>
      </w:pPr>
    </w:p>
    <w:p w:rsidR="0021102C" w:rsidRPr="0021102C" w:rsidRDefault="0021102C" w:rsidP="0021102C">
      <w:pPr>
        <w:suppressAutoHyphens/>
        <w:jc w:val="both"/>
        <w:rPr>
          <w:rFonts w:eastAsia="Calibri"/>
          <w:lang w:eastAsia="zh-CN"/>
        </w:rPr>
      </w:pPr>
      <w:r w:rsidRPr="0021102C">
        <w:rPr>
          <w:rFonts w:eastAsia="Calibri"/>
          <w:lang w:eastAsia="zh-CN"/>
        </w:rPr>
        <w:t xml:space="preserve">Izjavo, da bo ob podpisu </w:t>
      </w:r>
      <w:r w:rsidR="00CB66C5">
        <w:rPr>
          <w:rFonts w:eastAsia="Arial Unicode MS"/>
          <w:kern w:val="1"/>
          <w:lang w:eastAsia="zh-CN"/>
        </w:rPr>
        <w:t>pogodbe</w:t>
      </w:r>
      <w:r w:rsidRPr="0021102C">
        <w:rPr>
          <w:rFonts w:eastAsia="Calibri"/>
          <w:lang w:eastAsia="zh-CN"/>
        </w:rPr>
        <w:t xml:space="preserve"> predložil zavarovanje za dobro izvedbo pogodbenih obveznosti v višini 10%</w:t>
      </w:r>
      <w:r w:rsidR="00DD50AC">
        <w:rPr>
          <w:rFonts w:eastAsia="Calibri"/>
          <w:lang w:eastAsia="zh-CN"/>
        </w:rPr>
        <w:t xml:space="preserve"> </w:t>
      </w:r>
      <w:r w:rsidR="008D70FA">
        <w:rPr>
          <w:rFonts w:eastAsia="Calibri"/>
          <w:lang w:eastAsia="zh-CN"/>
        </w:rPr>
        <w:t>celotne</w:t>
      </w:r>
      <w:r w:rsidRPr="0021102C">
        <w:rPr>
          <w:rFonts w:eastAsia="Calibri"/>
          <w:lang w:eastAsia="zh-CN"/>
        </w:rPr>
        <w:t xml:space="preserve"> pogodbene vrednosti</w:t>
      </w:r>
      <w:r w:rsidR="00DD50AC">
        <w:rPr>
          <w:rFonts w:eastAsia="Calibri"/>
          <w:lang w:eastAsia="zh-CN"/>
        </w:rPr>
        <w:t xml:space="preserve"> </w:t>
      </w:r>
      <w:r w:rsidRPr="0021102C">
        <w:rPr>
          <w:rFonts w:eastAsia="Calibri"/>
          <w:lang w:eastAsia="zh-CN"/>
        </w:rPr>
        <w:t xml:space="preserve"> z DDV in jo bo predložil, če bo izbran kot dobavitelj. Zavarovanje mora biti brezpogojno in plačljivo na prvi poziv</w:t>
      </w:r>
      <w:r w:rsidR="00DD50AC">
        <w:rPr>
          <w:rFonts w:eastAsia="Calibri"/>
          <w:lang w:eastAsia="zh-CN"/>
        </w:rPr>
        <w:t xml:space="preserve"> in veljavno vsaj </w:t>
      </w:r>
      <w:r w:rsidR="008D70FA">
        <w:rPr>
          <w:rFonts w:eastAsia="Calibri"/>
          <w:lang w:eastAsia="zh-CN"/>
        </w:rPr>
        <w:t>3</w:t>
      </w:r>
      <w:r w:rsidR="00DD50AC">
        <w:rPr>
          <w:rFonts w:eastAsia="Calibri"/>
          <w:lang w:eastAsia="zh-CN"/>
        </w:rPr>
        <w:t>0 dni po predvidenem roku za izpolnitev pogodbenih obveznosti.</w:t>
      </w:r>
    </w:p>
    <w:p w:rsidR="0021102C" w:rsidRPr="0021102C" w:rsidRDefault="0021102C" w:rsidP="0021102C">
      <w:pPr>
        <w:suppressAutoHyphens/>
        <w:jc w:val="both"/>
        <w:rPr>
          <w:rFonts w:eastAsia="Calibri"/>
          <w:lang w:eastAsia="zh-CN"/>
        </w:rPr>
      </w:pPr>
      <w:r w:rsidRPr="0021102C">
        <w:rPr>
          <w:rFonts w:eastAsia="Calibri"/>
          <w:lang w:eastAsia="zh-CN"/>
        </w:rPr>
        <w:t>Dokazilo: Izjava o izročitvi zavarovanja za dobro izvedbo pogodbenih obveznosti (OBR-</w:t>
      </w:r>
      <w:r w:rsidR="00DD50AC">
        <w:rPr>
          <w:rFonts w:eastAsia="Calibri"/>
          <w:lang w:eastAsia="zh-CN"/>
        </w:rPr>
        <w:t>1</w:t>
      </w:r>
      <w:r w:rsidR="00277FB4">
        <w:rPr>
          <w:rFonts w:eastAsia="Calibri"/>
          <w:lang w:eastAsia="zh-CN"/>
        </w:rPr>
        <w:t>1</w:t>
      </w:r>
      <w:r w:rsidRPr="0021102C">
        <w:rPr>
          <w:rFonts w:eastAsia="Calibri"/>
          <w:lang w:eastAsia="zh-CN"/>
        </w:rPr>
        <w:t>).</w:t>
      </w:r>
    </w:p>
    <w:p w:rsidR="0021102C" w:rsidRPr="0021102C" w:rsidRDefault="0021102C" w:rsidP="0021102C">
      <w:pPr>
        <w:suppressAutoHyphens/>
        <w:jc w:val="both"/>
        <w:rPr>
          <w:rFonts w:eastAsia="Calibri"/>
          <w:lang w:eastAsia="zh-CN"/>
        </w:rPr>
      </w:pPr>
    </w:p>
    <w:p w:rsidR="0021102C" w:rsidRDefault="0021102C" w:rsidP="0021102C">
      <w:pPr>
        <w:suppressAutoHyphens/>
        <w:jc w:val="both"/>
        <w:rPr>
          <w:rFonts w:eastAsia="Calibri"/>
          <w:lang w:eastAsia="zh-CN"/>
        </w:rPr>
      </w:pPr>
      <w:r w:rsidRPr="0021102C">
        <w:rPr>
          <w:rFonts w:eastAsia="Calibri"/>
          <w:lang w:eastAsia="zh-CN"/>
        </w:rPr>
        <w:t xml:space="preserve">Izbrani ponudniki mora ob podpisu </w:t>
      </w:r>
      <w:r w:rsidR="00CB66C5">
        <w:rPr>
          <w:rFonts w:eastAsia="Calibri"/>
          <w:lang w:eastAsia="zh-CN"/>
        </w:rPr>
        <w:t xml:space="preserve">pogodbe </w:t>
      </w:r>
      <w:r w:rsidRPr="0021102C">
        <w:rPr>
          <w:rFonts w:eastAsia="Calibri"/>
          <w:lang w:eastAsia="zh-CN"/>
        </w:rPr>
        <w:t>predloži</w:t>
      </w:r>
      <w:r w:rsidR="00B26B81">
        <w:rPr>
          <w:rFonts w:eastAsia="Calibri"/>
          <w:lang w:eastAsia="zh-CN"/>
        </w:rPr>
        <w:t>ti</w:t>
      </w:r>
      <w:r w:rsidRPr="0021102C">
        <w:rPr>
          <w:rFonts w:eastAsia="Calibri"/>
          <w:lang w:eastAsia="zh-CN"/>
        </w:rPr>
        <w:t xml:space="preserve"> zavarovanje za dobro izvedbo pogodbenih obveznosti, izdano s strani banke ali ugledne finančne institucije (banke ali zavarovalnice). Zavarovanje mora biti brezpogojno, plačljivo na prvi poziv, v višini 10% </w:t>
      </w:r>
      <w:r w:rsidR="00DD50AC">
        <w:rPr>
          <w:rFonts w:eastAsia="Calibri"/>
          <w:lang w:eastAsia="zh-CN"/>
        </w:rPr>
        <w:t xml:space="preserve"> </w:t>
      </w:r>
      <w:r w:rsidRPr="0021102C">
        <w:rPr>
          <w:rFonts w:eastAsia="Calibri"/>
          <w:lang w:eastAsia="zh-CN"/>
        </w:rPr>
        <w:t xml:space="preserve">skupne pogodbene vrednosti z DDV in veljavno vsaj </w:t>
      </w:r>
      <w:r w:rsidR="008D70FA">
        <w:rPr>
          <w:rFonts w:eastAsia="Calibri"/>
          <w:lang w:eastAsia="zh-CN"/>
        </w:rPr>
        <w:t>3</w:t>
      </w:r>
      <w:r w:rsidRPr="0021102C">
        <w:rPr>
          <w:rFonts w:eastAsia="Calibri"/>
          <w:lang w:eastAsia="zh-CN"/>
        </w:rPr>
        <w:t>0 dni po predvidenem roku za izpolnitev pogodbenih obveznosti</w:t>
      </w:r>
      <w:r w:rsidR="00DD50AC" w:rsidRPr="00DD50AC">
        <w:rPr>
          <w:rFonts w:eastAsia="Calibri"/>
          <w:lang w:eastAsia="zh-CN"/>
        </w:rPr>
        <w:t>.</w:t>
      </w:r>
    </w:p>
    <w:p w:rsidR="00976044" w:rsidRDefault="00976044" w:rsidP="0021102C">
      <w:pPr>
        <w:suppressAutoHyphens/>
        <w:jc w:val="both"/>
        <w:rPr>
          <w:rFonts w:eastAsia="Calibri"/>
          <w:lang w:eastAsia="zh-CN"/>
        </w:rPr>
      </w:pPr>
    </w:p>
    <w:p w:rsidR="00976044" w:rsidRDefault="00976044" w:rsidP="0021102C">
      <w:pPr>
        <w:suppressAutoHyphens/>
        <w:jc w:val="both"/>
        <w:rPr>
          <w:rFonts w:eastAsia="Calibri"/>
          <w:lang w:eastAsia="zh-CN"/>
        </w:rPr>
      </w:pPr>
      <w:r w:rsidRPr="00976044">
        <w:rPr>
          <w:rFonts w:eastAsia="Calibri"/>
          <w:lang w:eastAsia="zh-CN"/>
        </w:rPr>
        <w:t>Naročnik bo kot ustrezno finančno zavarovanje upošteval:</w:t>
      </w:r>
    </w:p>
    <w:p w:rsidR="00976044" w:rsidRDefault="00976044" w:rsidP="0021102C">
      <w:pPr>
        <w:suppressAutoHyphens/>
        <w:jc w:val="both"/>
        <w:rPr>
          <w:rFonts w:eastAsia="Calibri"/>
          <w:lang w:eastAsia="zh-CN"/>
        </w:rPr>
      </w:pPr>
    </w:p>
    <w:p w:rsidR="00976044" w:rsidRPr="00976044" w:rsidRDefault="00976044" w:rsidP="00976044">
      <w:pPr>
        <w:suppressAutoHyphens/>
        <w:jc w:val="both"/>
        <w:rPr>
          <w:rFonts w:eastAsia="Calibri"/>
          <w:lang w:eastAsia="zh-CN"/>
        </w:rPr>
      </w:pPr>
      <w:bookmarkStart w:id="17" w:name="_Hlk89064524"/>
      <w:r>
        <w:rPr>
          <w:rFonts w:eastAsia="Calibri"/>
          <w:lang w:eastAsia="zh-CN"/>
        </w:rPr>
        <w:t xml:space="preserve">- </w:t>
      </w:r>
      <w:r w:rsidRPr="00976044">
        <w:rPr>
          <w:rFonts w:eastAsia="Calibri"/>
          <w:lang w:eastAsia="zh-CN"/>
        </w:rPr>
        <w:t>bančno garancijo v skladu z vzorci iz te dokumentacije v zvezi z oddajo javnega naročila ali</w:t>
      </w:r>
    </w:p>
    <w:p w:rsidR="00976044" w:rsidRDefault="00976044" w:rsidP="00976044">
      <w:pPr>
        <w:suppressAutoHyphens/>
        <w:jc w:val="both"/>
        <w:rPr>
          <w:rFonts w:eastAsia="Calibri"/>
          <w:lang w:eastAsia="zh-CN"/>
        </w:rPr>
      </w:pPr>
      <w:r>
        <w:rPr>
          <w:rFonts w:eastAsia="Calibri"/>
          <w:lang w:eastAsia="zh-CN"/>
        </w:rPr>
        <w:t xml:space="preserve">- </w:t>
      </w:r>
      <w:r w:rsidRPr="00976044">
        <w:rPr>
          <w:rFonts w:eastAsia="Calibri"/>
          <w:lang w:eastAsia="zh-CN"/>
        </w:rPr>
        <w:t>kavcijsko zavarovanje pri zavarovalnici, smiselno ustrezno z zahtevami za bančno garancijo.</w:t>
      </w:r>
    </w:p>
    <w:bookmarkEnd w:id="17"/>
    <w:p w:rsidR="00976044" w:rsidRDefault="00976044" w:rsidP="00976044">
      <w:pPr>
        <w:suppressAutoHyphens/>
        <w:jc w:val="both"/>
        <w:rPr>
          <w:rFonts w:eastAsia="Calibri"/>
          <w:lang w:eastAsia="zh-CN"/>
        </w:rPr>
      </w:pPr>
    </w:p>
    <w:p w:rsidR="00976044" w:rsidRDefault="00976044" w:rsidP="00976044">
      <w:pPr>
        <w:suppressAutoHyphens/>
        <w:jc w:val="both"/>
        <w:rPr>
          <w:rFonts w:eastAsia="Calibri"/>
          <w:lang w:eastAsia="zh-CN"/>
        </w:rPr>
      </w:pPr>
      <w:bookmarkStart w:id="18" w:name="_Hlk89064586"/>
      <w:r w:rsidRPr="00976044">
        <w:rPr>
          <w:rFonts w:eastAsia="Calibri"/>
          <w:lang w:eastAsia="zh-CN"/>
        </w:rPr>
        <w:t xml:space="preserve">Bančne garancije oziroma kavcijska zavarovanja pri zavarovalnici morajo biti brezpogojna in plačljiva na prvi poziv. Uporabljena valuta je EUR. Veljajo Enotna pravila za garancije na poziv (EPGP) revizija iz leta 2010, izdana pri MTZ pod št. 758. </w:t>
      </w:r>
    </w:p>
    <w:bookmarkEnd w:id="18"/>
    <w:p w:rsidR="00976044" w:rsidRPr="00976044" w:rsidRDefault="00976044" w:rsidP="00976044">
      <w:pPr>
        <w:suppressAutoHyphens/>
        <w:jc w:val="both"/>
        <w:rPr>
          <w:rFonts w:eastAsia="Calibri"/>
          <w:lang w:eastAsia="zh-CN"/>
        </w:rPr>
      </w:pPr>
    </w:p>
    <w:p w:rsidR="00976044" w:rsidRPr="0021102C" w:rsidRDefault="00976044" w:rsidP="00976044">
      <w:pPr>
        <w:suppressAutoHyphens/>
        <w:jc w:val="both"/>
        <w:rPr>
          <w:rFonts w:eastAsia="Calibri"/>
          <w:lang w:eastAsia="zh-CN"/>
        </w:rPr>
      </w:pPr>
      <w:r w:rsidRPr="00976044">
        <w:rPr>
          <w:rFonts w:eastAsia="Calibri"/>
          <w:lang w:eastAsia="zh-CN"/>
        </w:rPr>
        <w:lastRenderedPageBreak/>
        <w:t>Finančna zavarovanja ne smejo vsebovati dodatnih pogojev za izplačilo, krajših rokov, kot jih je določil naročnik in nižjega zneska, kot ga je določil naročnik.</w:t>
      </w:r>
    </w:p>
    <w:p w:rsidR="0021102C" w:rsidRPr="0021102C" w:rsidRDefault="0021102C" w:rsidP="0021102C">
      <w:pPr>
        <w:suppressAutoHyphens/>
        <w:jc w:val="both"/>
        <w:rPr>
          <w:rFonts w:eastAsia="Calibri"/>
          <w:lang w:eastAsia="zh-CN"/>
        </w:rPr>
      </w:pPr>
    </w:p>
    <w:p w:rsidR="00352F8E" w:rsidRDefault="0021102C" w:rsidP="00DD50AC">
      <w:pPr>
        <w:suppressAutoHyphens/>
        <w:jc w:val="both"/>
        <w:rPr>
          <w:rFonts w:eastAsia="Calibri"/>
          <w:lang w:eastAsia="zh-CN"/>
        </w:rPr>
      </w:pPr>
      <w:r w:rsidRPr="0021102C">
        <w:rPr>
          <w:rFonts w:eastAsia="Calibri"/>
          <w:lang w:eastAsia="zh-CN"/>
        </w:rPr>
        <w:t xml:space="preserve">Zavarovanje za dobro izvedbo pogodbenih obveznosti bo naročnik vrnil dobavitelju na podlagi pisnega zahtevka, vendar ne prej kot </w:t>
      </w:r>
      <w:r w:rsidR="008D70FA">
        <w:rPr>
          <w:rFonts w:eastAsia="Calibri"/>
          <w:lang w:eastAsia="zh-CN"/>
        </w:rPr>
        <w:t>3</w:t>
      </w:r>
      <w:r w:rsidRPr="0021102C">
        <w:rPr>
          <w:rFonts w:eastAsia="Calibri"/>
          <w:lang w:eastAsia="zh-CN"/>
        </w:rPr>
        <w:t>0 dni po predvidenem roku za izpolnitev pogodbenih obveznosti oziroma veljavnosti pogodbe</w:t>
      </w:r>
      <w:r w:rsidR="00DD50AC" w:rsidRPr="00DD50AC">
        <w:rPr>
          <w:rFonts w:eastAsia="Calibri"/>
          <w:lang w:eastAsia="zh-CN"/>
        </w:rPr>
        <w:t>.</w:t>
      </w:r>
    </w:p>
    <w:p w:rsidR="00656E51" w:rsidRDefault="00656E51" w:rsidP="00DD50AC">
      <w:pPr>
        <w:suppressAutoHyphens/>
        <w:jc w:val="both"/>
        <w:rPr>
          <w:rFonts w:eastAsia="Calibri"/>
          <w:lang w:eastAsia="zh-CN"/>
        </w:rPr>
      </w:pPr>
    </w:p>
    <w:p w:rsidR="00656E51" w:rsidRDefault="00656E51" w:rsidP="00DD50AC">
      <w:pPr>
        <w:suppressAutoHyphens/>
        <w:jc w:val="both"/>
        <w:rPr>
          <w:rFonts w:eastAsia="Calibri"/>
          <w:b/>
          <w:lang w:eastAsia="zh-CN"/>
        </w:rPr>
      </w:pPr>
      <w:r w:rsidRPr="00656E51">
        <w:rPr>
          <w:rFonts w:eastAsia="Calibri"/>
          <w:b/>
          <w:lang w:eastAsia="zh-CN"/>
        </w:rPr>
        <w:t>15. Končna določila</w:t>
      </w:r>
    </w:p>
    <w:p w:rsidR="00E927A9" w:rsidRDefault="00E927A9" w:rsidP="00DD50AC">
      <w:pPr>
        <w:suppressAutoHyphens/>
        <w:jc w:val="both"/>
        <w:rPr>
          <w:rFonts w:eastAsia="Calibri"/>
          <w:b/>
          <w:lang w:eastAsia="zh-CN"/>
        </w:rPr>
      </w:pPr>
    </w:p>
    <w:p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927A9" w:rsidRPr="00E927A9" w:rsidRDefault="00E927A9" w:rsidP="00E927A9">
      <w:pPr>
        <w:suppressAutoHyphens/>
        <w:jc w:val="both"/>
        <w:rPr>
          <w:rFonts w:eastAsia="Calibri"/>
          <w:lang w:eastAsia="zh-CN"/>
        </w:rPr>
      </w:pPr>
    </w:p>
    <w:p w:rsidR="00E927A9" w:rsidRPr="00E927A9" w:rsidRDefault="00E927A9" w:rsidP="00E927A9">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E927A9" w:rsidRPr="00E927A9" w:rsidRDefault="00E927A9" w:rsidP="00E927A9">
      <w:pPr>
        <w:suppressAutoHyphens/>
        <w:jc w:val="both"/>
        <w:rPr>
          <w:bCs/>
        </w:rPr>
      </w:pPr>
    </w:p>
    <w:p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E927A9" w:rsidRPr="00E927A9" w:rsidRDefault="00E927A9" w:rsidP="00E927A9">
      <w:pPr>
        <w:suppressAutoHyphens/>
        <w:jc w:val="both"/>
        <w:rPr>
          <w:rFonts w:eastAsia="Calibri"/>
          <w:lang w:eastAsia="zh-CN"/>
        </w:rPr>
      </w:pPr>
    </w:p>
    <w:p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DE0567" w:rsidRPr="00DD50AC" w:rsidRDefault="00DE0567"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653CB">
        <w:rPr>
          <w:rFonts w:ascii="Times New Roman" w:hAnsi="Times New Roman" w:cs="Times New Roman"/>
          <w:b/>
          <w:sz w:val="24"/>
          <w:szCs w:val="24"/>
        </w:rPr>
        <w:t>6</w:t>
      </w:r>
      <w:r w:rsidRPr="00393347">
        <w:rPr>
          <w:rFonts w:ascii="Times New Roman" w:hAnsi="Times New Roman" w:cs="Times New Roman"/>
          <w:b/>
          <w:sz w:val="24"/>
          <w:szCs w:val="24"/>
        </w:rPr>
        <w:t>. Pravno varstvo</w:t>
      </w:r>
    </w:p>
    <w:p w:rsidR="00380AA7" w:rsidRDefault="00B50C98" w:rsidP="00DE0567">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w:t>
      </w:r>
      <w:r w:rsidRPr="00393347">
        <w:rPr>
          <w:rFonts w:eastAsia="Arial Unicode MS"/>
          <w:color w:val="000000"/>
        </w:rPr>
        <w:lastRenderedPageBreak/>
        <w:t>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B50C98" w:rsidRPr="00393347" w:rsidRDefault="00B50C98" w:rsidP="00B50C98">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B50C98" w:rsidRDefault="00B50C98" w:rsidP="00B50C98">
      <w:pPr>
        <w:pStyle w:val="Bodytext1"/>
        <w:shd w:val="clear" w:color="auto" w:fill="auto"/>
        <w:ind w:firstLine="0"/>
        <w:jc w:val="both"/>
      </w:pPr>
    </w:p>
    <w:p w:rsidR="00F134AD" w:rsidRDefault="00393347" w:rsidP="00393347">
      <w:pPr>
        <w:jc w:val="center"/>
      </w:pPr>
      <w:r>
        <w:t xml:space="preserve">                                                                          Direktor:</w:t>
      </w:r>
    </w:p>
    <w:p w:rsidR="00393347" w:rsidRDefault="00393347" w:rsidP="00393347">
      <w:pPr>
        <w:jc w:val="right"/>
      </w:pPr>
    </w:p>
    <w:p w:rsidR="00393347" w:rsidRDefault="00FE360A" w:rsidP="00393347">
      <w:pPr>
        <w:jc w:val="right"/>
      </w:pPr>
      <w:r>
        <w:t>p</w:t>
      </w:r>
      <w:r w:rsidR="00393347">
        <w:t xml:space="preserve">rim. asist. Daniel Grabar, dr. med., spec. </w:t>
      </w:r>
      <w:proofErr w:type="spellStart"/>
      <w:r w:rsidR="00393347">
        <w:t>anest</w:t>
      </w:r>
      <w:proofErr w:type="spellEnd"/>
      <w:r w:rsidR="00393347">
        <w:t xml:space="preserve">. z </w:t>
      </w:r>
      <w:proofErr w:type="spellStart"/>
      <w:r w:rsidR="00393347">
        <w:t>rean</w:t>
      </w:r>
      <w:proofErr w:type="spellEnd"/>
      <w:r w:rsidR="00E93E3A">
        <w:t xml:space="preserve">., </w:t>
      </w:r>
      <w:proofErr w:type="spellStart"/>
      <w:r w:rsidR="00E93E3A">
        <w:t>l.r</w:t>
      </w:r>
      <w:proofErr w:type="spellEnd"/>
      <w:r w:rsidR="00E93E3A">
        <w:t>.</w:t>
      </w:r>
    </w:p>
    <w:sectPr w:rsidR="00393347">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978826"/>
      <w:docPartObj>
        <w:docPartGallery w:val="Page Numbers (Bottom of Page)"/>
        <w:docPartUnique/>
      </w:docPartObj>
    </w:sdtPr>
    <w:sdtEndPr/>
    <w:sdtContent>
      <w:p w:rsidR="0036719D" w:rsidRDefault="0036719D">
        <w:pPr>
          <w:pStyle w:val="Noga"/>
          <w:jc w:val="right"/>
        </w:pPr>
        <w:r>
          <w:fldChar w:fldCharType="begin"/>
        </w:r>
        <w:r>
          <w:instrText>PAGE   \* MERGEFORMAT</w:instrText>
        </w:r>
        <w:r>
          <w:fldChar w:fldCharType="separate"/>
        </w:r>
        <w:r>
          <w:t>2</w:t>
        </w:r>
        <w:r>
          <w:fldChar w:fldCharType="end"/>
        </w:r>
      </w:p>
    </w:sdtContent>
  </w:sdt>
  <w:p w:rsidR="0036719D" w:rsidRDefault="0036719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rsidP="004662F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00302760" r:id="rId2"/>
      </w:object>
    </w:r>
    <w:r w:rsidR="004662F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8"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4"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17"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19"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1"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2"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3"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6"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20"/>
  </w:num>
  <w:num w:numId="4">
    <w:abstractNumId w:val="22"/>
  </w:num>
  <w:num w:numId="5">
    <w:abstractNumId w:val="9"/>
  </w:num>
  <w:num w:numId="6">
    <w:abstractNumId w:val="13"/>
  </w:num>
  <w:num w:numId="7">
    <w:abstractNumId w:val="23"/>
  </w:num>
  <w:num w:numId="8">
    <w:abstractNumId w:val="21"/>
  </w:num>
  <w:num w:numId="9">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2"/>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5"/>
  </w:num>
  <w:num w:numId="25">
    <w:abstractNumId w:val="16"/>
  </w:num>
  <w:num w:numId="26">
    <w:abstractNumId w:val="24"/>
  </w:num>
  <w:num w:numId="27">
    <w:abstractNumId w:val="26"/>
  </w:num>
  <w:num w:numId="28">
    <w:abstractNumId w:val="17"/>
  </w:num>
  <w:num w:numId="29">
    <w:abstractNumId w:val="14"/>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963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7095"/>
    <w:rsid w:val="00010774"/>
    <w:rsid w:val="00035552"/>
    <w:rsid w:val="0004414B"/>
    <w:rsid w:val="00057945"/>
    <w:rsid w:val="00063D5F"/>
    <w:rsid w:val="000653CB"/>
    <w:rsid w:val="000A1691"/>
    <w:rsid w:val="000A7054"/>
    <w:rsid w:val="000A7AEB"/>
    <w:rsid w:val="000C11CB"/>
    <w:rsid w:val="000F5D29"/>
    <w:rsid w:val="00104391"/>
    <w:rsid w:val="00132585"/>
    <w:rsid w:val="00133358"/>
    <w:rsid w:val="001A65E5"/>
    <w:rsid w:val="001C5D0D"/>
    <w:rsid w:val="001C7082"/>
    <w:rsid w:val="001F2081"/>
    <w:rsid w:val="00203908"/>
    <w:rsid w:val="0021102C"/>
    <w:rsid w:val="00213C0A"/>
    <w:rsid w:val="00215C83"/>
    <w:rsid w:val="002171DC"/>
    <w:rsid w:val="00241E4F"/>
    <w:rsid w:val="00245F24"/>
    <w:rsid w:val="00251C9E"/>
    <w:rsid w:val="00277FB4"/>
    <w:rsid w:val="0028196F"/>
    <w:rsid w:val="00294040"/>
    <w:rsid w:val="002A3A93"/>
    <w:rsid w:val="002A7802"/>
    <w:rsid w:val="002B4878"/>
    <w:rsid w:val="002C144A"/>
    <w:rsid w:val="002D28BB"/>
    <w:rsid w:val="002D44CA"/>
    <w:rsid w:val="002D6964"/>
    <w:rsid w:val="002F0C90"/>
    <w:rsid w:val="00301C1B"/>
    <w:rsid w:val="00307D10"/>
    <w:rsid w:val="00307FF4"/>
    <w:rsid w:val="00312E0D"/>
    <w:rsid w:val="00327EE6"/>
    <w:rsid w:val="00340A47"/>
    <w:rsid w:val="00341C42"/>
    <w:rsid w:val="003475FC"/>
    <w:rsid w:val="00352F8E"/>
    <w:rsid w:val="00353378"/>
    <w:rsid w:val="003566B6"/>
    <w:rsid w:val="00364556"/>
    <w:rsid w:val="0036719D"/>
    <w:rsid w:val="00380AA7"/>
    <w:rsid w:val="00380F5C"/>
    <w:rsid w:val="00393347"/>
    <w:rsid w:val="003A429F"/>
    <w:rsid w:val="003C0104"/>
    <w:rsid w:val="003D233B"/>
    <w:rsid w:val="003E15D0"/>
    <w:rsid w:val="003F52E5"/>
    <w:rsid w:val="00404961"/>
    <w:rsid w:val="0040748F"/>
    <w:rsid w:val="00440DE8"/>
    <w:rsid w:val="00441065"/>
    <w:rsid w:val="00453580"/>
    <w:rsid w:val="00457823"/>
    <w:rsid w:val="004662F0"/>
    <w:rsid w:val="004A7C4C"/>
    <w:rsid w:val="004E6A7B"/>
    <w:rsid w:val="004F0A84"/>
    <w:rsid w:val="004F4DEB"/>
    <w:rsid w:val="0051073A"/>
    <w:rsid w:val="0051631D"/>
    <w:rsid w:val="00535DA9"/>
    <w:rsid w:val="005506EF"/>
    <w:rsid w:val="005532C0"/>
    <w:rsid w:val="00590B16"/>
    <w:rsid w:val="00597396"/>
    <w:rsid w:val="005A2F76"/>
    <w:rsid w:val="005A4EC8"/>
    <w:rsid w:val="005D461A"/>
    <w:rsid w:val="005D5DAE"/>
    <w:rsid w:val="005E4FF6"/>
    <w:rsid w:val="005E50B3"/>
    <w:rsid w:val="00600CAA"/>
    <w:rsid w:val="00641E01"/>
    <w:rsid w:val="00656E51"/>
    <w:rsid w:val="006761B5"/>
    <w:rsid w:val="006B399B"/>
    <w:rsid w:val="006B56C7"/>
    <w:rsid w:val="006C45D3"/>
    <w:rsid w:val="006D1BAC"/>
    <w:rsid w:val="006D1FBE"/>
    <w:rsid w:val="006D5E01"/>
    <w:rsid w:val="006D7714"/>
    <w:rsid w:val="006E54BB"/>
    <w:rsid w:val="006F0965"/>
    <w:rsid w:val="007100A8"/>
    <w:rsid w:val="0071391B"/>
    <w:rsid w:val="00716BEC"/>
    <w:rsid w:val="007218EA"/>
    <w:rsid w:val="00727DB4"/>
    <w:rsid w:val="007321F2"/>
    <w:rsid w:val="0074196F"/>
    <w:rsid w:val="00745959"/>
    <w:rsid w:val="007646F2"/>
    <w:rsid w:val="007913A2"/>
    <w:rsid w:val="007C566E"/>
    <w:rsid w:val="007F2652"/>
    <w:rsid w:val="007F754A"/>
    <w:rsid w:val="00803A30"/>
    <w:rsid w:val="00810E37"/>
    <w:rsid w:val="00860316"/>
    <w:rsid w:val="008714FE"/>
    <w:rsid w:val="00897FCD"/>
    <w:rsid w:val="008D70FA"/>
    <w:rsid w:val="008E081E"/>
    <w:rsid w:val="00927ED2"/>
    <w:rsid w:val="009377A9"/>
    <w:rsid w:val="00944CCD"/>
    <w:rsid w:val="00947224"/>
    <w:rsid w:val="0096165B"/>
    <w:rsid w:val="009719A6"/>
    <w:rsid w:val="00976044"/>
    <w:rsid w:val="009A1220"/>
    <w:rsid w:val="009A1843"/>
    <w:rsid w:val="009A2070"/>
    <w:rsid w:val="009A6979"/>
    <w:rsid w:val="009B240E"/>
    <w:rsid w:val="009C5705"/>
    <w:rsid w:val="00A118C5"/>
    <w:rsid w:val="00A16418"/>
    <w:rsid w:val="00A27232"/>
    <w:rsid w:val="00A3229F"/>
    <w:rsid w:val="00A51E29"/>
    <w:rsid w:val="00A54DED"/>
    <w:rsid w:val="00A86C11"/>
    <w:rsid w:val="00AC1C13"/>
    <w:rsid w:val="00AC64AA"/>
    <w:rsid w:val="00AF5025"/>
    <w:rsid w:val="00AF540F"/>
    <w:rsid w:val="00B04DC8"/>
    <w:rsid w:val="00B26B81"/>
    <w:rsid w:val="00B45153"/>
    <w:rsid w:val="00B46EFE"/>
    <w:rsid w:val="00B50C98"/>
    <w:rsid w:val="00B77E0F"/>
    <w:rsid w:val="00B81973"/>
    <w:rsid w:val="00B948D5"/>
    <w:rsid w:val="00B96A5E"/>
    <w:rsid w:val="00B96D17"/>
    <w:rsid w:val="00BC016B"/>
    <w:rsid w:val="00BC1D51"/>
    <w:rsid w:val="00BC61C6"/>
    <w:rsid w:val="00BC68D7"/>
    <w:rsid w:val="00BD3F29"/>
    <w:rsid w:val="00C00EB6"/>
    <w:rsid w:val="00C03609"/>
    <w:rsid w:val="00C061C4"/>
    <w:rsid w:val="00C072BC"/>
    <w:rsid w:val="00C17E9C"/>
    <w:rsid w:val="00C20E29"/>
    <w:rsid w:val="00C21A41"/>
    <w:rsid w:val="00C4461F"/>
    <w:rsid w:val="00C6252C"/>
    <w:rsid w:val="00C63332"/>
    <w:rsid w:val="00C9416D"/>
    <w:rsid w:val="00CB15F5"/>
    <w:rsid w:val="00CB66C5"/>
    <w:rsid w:val="00CC796D"/>
    <w:rsid w:val="00CD03C7"/>
    <w:rsid w:val="00CD436E"/>
    <w:rsid w:val="00CE68DC"/>
    <w:rsid w:val="00D1169F"/>
    <w:rsid w:val="00D30F1D"/>
    <w:rsid w:val="00D32CDB"/>
    <w:rsid w:val="00D33D66"/>
    <w:rsid w:val="00D42266"/>
    <w:rsid w:val="00D432BD"/>
    <w:rsid w:val="00D528C6"/>
    <w:rsid w:val="00D76891"/>
    <w:rsid w:val="00D84091"/>
    <w:rsid w:val="00DA408B"/>
    <w:rsid w:val="00DA59F0"/>
    <w:rsid w:val="00DB1D87"/>
    <w:rsid w:val="00DB4D31"/>
    <w:rsid w:val="00DD50AC"/>
    <w:rsid w:val="00DE0567"/>
    <w:rsid w:val="00DF0705"/>
    <w:rsid w:val="00E032AF"/>
    <w:rsid w:val="00E10043"/>
    <w:rsid w:val="00E25D66"/>
    <w:rsid w:val="00E3317B"/>
    <w:rsid w:val="00E424F3"/>
    <w:rsid w:val="00E42918"/>
    <w:rsid w:val="00E6688D"/>
    <w:rsid w:val="00E729D4"/>
    <w:rsid w:val="00E927A9"/>
    <w:rsid w:val="00E93E3A"/>
    <w:rsid w:val="00EA24CD"/>
    <w:rsid w:val="00EC2D73"/>
    <w:rsid w:val="00F0325F"/>
    <w:rsid w:val="00F03673"/>
    <w:rsid w:val="00F134AD"/>
    <w:rsid w:val="00F20208"/>
    <w:rsid w:val="00F20419"/>
    <w:rsid w:val="00F26CC0"/>
    <w:rsid w:val="00F43CB5"/>
    <w:rsid w:val="00F52630"/>
    <w:rsid w:val="00F637DB"/>
    <w:rsid w:val="00F70194"/>
    <w:rsid w:val="00F77DF3"/>
    <w:rsid w:val="00F948A8"/>
    <w:rsid w:val="00FC541B"/>
    <w:rsid w:val="00FE360A"/>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14:docId w14:val="2FFA1FD3"/>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570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semiHidden/>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semiHidden/>
    <w:rsid w:val="003475FC"/>
    <w:rPr>
      <w:rFonts w:ascii="Helvetica" w:eastAsia="Calibri" w:hAnsi="Helvetica" w:cs="Times New Roman"/>
      <w:sz w:val="20"/>
      <w:szCs w:val="20"/>
    </w:rPr>
  </w:style>
  <w:style w:type="character" w:styleId="Sprotnaopomba-sklic">
    <w:name w:val="footnote reference"/>
    <w:uiPriority w:val="99"/>
    <w:semiHidden/>
    <w:rsid w:val="003475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91D267-5A0A-46C4-901F-B3D0B675B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17</Pages>
  <Words>5031</Words>
  <Characters>28679</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136</cp:revision>
  <dcterms:created xsi:type="dcterms:W3CDTF">2021-03-09T10:36:00Z</dcterms:created>
  <dcterms:modified xsi:type="dcterms:W3CDTF">2021-12-06T12:33:00Z</dcterms:modified>
</cp:coreProperties>
</file>